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40" w:type="dxa"/>
        <w:jc w:val="center"/>
        <w:tblCellSpacing w:w="0" w:type="dxa"/>
        <w:shd w:val="clear" w:color="auto" w:fill="FFFFFF"/>
        <w:tblCellMar>
          <w:left w:w="0" w:type="dxa"/>
          <w:right w:w="0" w:type="dxa"/>
        </w:tblCellMar>
        <w:tblLook w:val="04A0" w:firstRow="1" w:lastRow="0" w:firstColumn="1" w:lastColumn="0" w:noHBand="0" w:noVBand="1"/>
      </w:tblPr>
      <w:tblGrid>
        <w:gridCol w:w="11040"/>
      </w:tblGrid>
      <w:tr w:rsidR="00E21D4A" w:rsidRPr="00E21D4A" w:rsidTr="00E21D4A">
        <w:trPr>
          <w:tblCellSpacing w:w="0" w:type="dxa"/>
          <w:jc w:val="center"/>
        </w:trPr>
        <w:tc>
          <w:tcPr>
            <w:tcW w:w="11040" w:type="dxa"/>
            <w:shd w:val="clear" w:color="auto" w:fill="FFFFFF"/>
            <w:vAlign w:val="center"/>
            <w:hideMark/>
          </w:tcPr>
          <w:tbl>
            <w:tblPr>
              <w:tblW w:w="11040" w:type="dxa"/>
              <w:tblCellSpacing w:w="0" w:type="dxa"/>
              <w:shd w:val="clear" w:color="auto" w:fill="FCCF00"/>
              <w:tblCellMar>
                <w:left w:w="0" w:type="dxa"/>
                <w:right w:w="0" w:type="dxa"/>
              </w:tblCellMar>
              <w:tblLook w:val="04A0" w:firstRow="1" w:lastRow="0" w:firstColumn="1" w:lastColumn="0" w:noHBand="0" w:noVBand="1"/>
            </w:tblPr>
            <w:tblGrid>
              <w:gridCol w:w="3450"/>
              <w:gridCol w:w="3165"/>
              <w:gridCol w:w="3150"/>
              <w:gridCol w:w="1275"/>
            </w:tblGrid>
            <w:tr w:rsidR="00E21D4A" w:rsidRPr="00E21D4A">
              <w:trPr>
                <w:tblCellSpacing w:w="0" w:type="dxa"/>
              </w:trPr>
              <w:tc>
                <w:tcPr>
                  <w:tcW w:w="3450" w:type="dxa"/>
                  <w:shd w:val="clear" w:color="auto" w:fill="F6F6F6"/>
                  <w:noWrap/>
                  <w:hideMark/>
                </w:tcPr>
                <w:p w:rsidR="00E21D4A" w:rsidRPr="00E21D4A" w:rsidRDefault="00E21D4A" w:rsidP="00E21D4A">
                  <w:pPr>
                    <w:spacing w:after="0" w:line="240" w:lineRule="auto"/>
                    <w:jc w:val="right"/>
                    <w:rPr>
                      <w:rFonts w:ascii="Arial Unicode" w:eastAsia="Times New Roman" w:hAnsi="Arial Unicode" w:cs="Times New Roman"/>
                      <w:b/>
                      <w:bCs/>
                      <w:i/>
                      <w:iCs/>
                      <w:color w:val="545454"/>
                      <w:sz w:val="21"/>
                      <w:szCs w:val="21"/>
                    </w:rPr>
                  </w:pPr>
                  <w:r w:rsidRPr="00E21D4A">
                    <w:rPr>
                      <w:rFonts w:ascii="Arial Unicode" w:eastAsia="Times New Roman" w:hAnsi="Arial Unicode" w:cs="Times New Roman"/>
                      <w:b/>
                      <w:bCs/>
                      <w:i/>
                      <w:iCs/>
                      <w:color w:val="545454"/>
                      <w:sz w:val="21"/>
                      <w:szCs w:val="21"/>
                    </w:rPr>
                    <w:t>Համարը</w:t>
                  </w:r>
                  <w:r w:rsidRPr="00E21D4A">
                    <w:rPr>
                      <w:rFonts w:ascii="Arial" w:eastAsia="Times New Roman" w:hAnsi="Arial" w:cs="Arial"/>
                      <w:b/>
                      <w:bCs/>
                      <w:i/>
                      <w:iCs/>
                      <w:color w:val="545454"/>
                      <w:sz w:val="21"/>
                      <w:szCs w:val="21"/>
                    </w:rPr>
                    <w:t> </w:t>
                  </w:r>
                </w:p>
              </w:tc>
              <w:tc>
                <w:tcPr>
                  <w:tcW w:w="3165" w:type="dxa"/>
                  <w:shd w:val="clear" w:color="auto" w:fill="F6F6F6"/>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N 1214-Ն</w:t>
                  </w:r>
                </w:p>
              </w:tc>
              <w:tc>
                <w:tcPr>
                  <w:tcW w:w="3150" w:type="dxa"/>
                  <w:shd w:val="clear" w:color="auto" w:fill="F6F6F6"/>
                  <w:noWrap/>
                  <w:hideMark/>
                </w:tcPr>
                <w:p w:rsidR="00E21D4A" w:rsidRPr="00E21D4A" w:rsidRDefault="00E21D4A" w:rsidP="00E21D4A">
                  <w:pPr>
                    <w:spacing w:after="0" w:line="240" w:lineRule="auto"/>
                    <w:jc w:val="right"/>
                    <w:rPr>
                      <w:rFonts w:ascii="Arial Unicode" w:eastAsia="Times New Roman" w:hAnsi="Arial Unicode" w:cs="Times New Roman"/>
                      <w:b/>
                      <w:bCs/>
                      <w:i/>
                      <w:iCs/>
                      <w:color w:val="545454"/>
                      <w:sz w:val="21"/>
                      <w:szCs w:val="21"/>
                    </w:rPr>
                  </w:pPr>
                  <w:r w:rsidRPr="00E21D4A">
                    <w:rPr>
                      <w:rFonts w:ascii="Arial Unicode" w:eastAsia="Times New Roman" w:hAnsi="Arial Unicode" w:cs="Times New Roman"/>
                      <w:b/>
                      <w:bCs/>
                      <w:i/>
                      <w:iCs/>
                      <w:color w:val="545454"/>
                      <w:sz w:val="21"/>
                      <w:szCs w:val="21"/>
                    </w:rPr>
                    <w:t>Տեսակը</w:t>
                  </w:r>
                  <w:r w:rsidRPr="00E21D4A">
                    <w:rPr>
                      <w:rFonts w:ascii="Arial" w:eastAsia="Times New Roman" w:hAnsi="Arial" w:cs="Arial"/>
                      <w:b/>
                      <w:bCs/>
                      <w:i/>
                      <w:iCs/>
                      <w:color w:val="545454"/>
                      <w:sz w:val="21"/>
                      <w:szCs w:val="21"/>
                    </w:rPr>
                    <w:t> </w:t>
                  </w:r>
                </w:p>
              </w:tc>
              <w:tc>
                <w:tcPr>
                  <w:tcW w:w="1275" w:type="dxa"/>
                  <w:shd w:val="clear" w:color="auto" w:fill="F6F6F6"/>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Հիմնական</w:t>
                  </w:r>
                </w:p>
              </w:tc>
            </w:tr>
            <w:tr w:rsidR="00E21D4A" w:rsidRPr="00E21D4A">
              <w:trPr>
                <w:tblCellSpacing w:w="0" w:type="dxa"/>
              </w:trPr>
              <w:tc>
                <w:tcPr>
                  <w:tcW w:w="3450" w:type="dxa"/>
                  <w:shd w:val="clear" w:color="auto" w:fill="F6F6F6"/>
                  <w:noWrap/>
                  <w:hideMark/>
                </w:tcPr>
                <w:p w:rsidR="00E21D4A" w:rsidRPr="00E21D4A" w:rsidRDefault="00E21D4A" w:rsidP="00E21D4A">
                  <w:pPr>
                    <w:spacing w:after="0" w:line="240" w:lineRule="auto"/>
                    <w:jc w:val="right"/>
                    <w:rPr>
                      <w:rFonts w:ascii="Arial Unicode" w:eastAsia="Times New Roman" w:hAnsi="Arial Unicode" w:cs="Times New Roman"/>
                      <w:b/>
                      <w:bCs/>
                      <w:i/>
                      <w:iCs/>
                      <w:color w:val="545454"/>
                      <w:sz w:val="21"/>
                      <w:szCs w:val="21"/>
                    </w:rPr>
                  </w:pPr>
                  <w:r w:rsidRPr="00E21D4A">
                    <w:rPr>
                      <w:rFonts w:ascii="Arial Unicode" w:eastAsia="Times New Roman" w:hAnsi="Arial Unicode" w:cs="Times New Roman"/>
                      <w:b/>
                      <w:bCs/>
                      <w:i/>
                      <w:iCs/>
                      <w:color w:val="545454"/>
                      <w:sz w:val="21"/>
                      <w:szCs w:val="21"/>
                    </w:rPr>
                    <w:t>Տիպը</w:t>
                  </w:r>
                  <w:r w:rsidRPr="00E21D4A">
                    <w:rPr>
                      <w:rFonts w:ascii="Arial" w:eastAsia="Times New Roman" w:hAnsi="Arial" w:cs="Arial"/>
                      <w:b/>
                      <w:bCs/>
                      <w:i/>
                      <w:iCs/>
                      <w:color w:val="545454"/>
                      <w:sz w:val="21"/>
                      <w:szCs w:val="21"/>
                    </w:rPr>
                    <w:t> </w:t>
                  </w:r>
                </w:p>
              </w:tc>
              <w:tc>
                <w:tcPr>
                  <w:tcW w:w="3165" w:type="dxa"/>
                  <w:shd w:val="clear" w:color="auto" w:fill="F6F6F6"/>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Որոշում</w:t>
                  </w:r>
                </w:p>
              </w:tc>
              <w:tc>
                <w:tcPr>
                  <w:tcW w:w="3150" w:type="dxa"/>
                  <w:shd w:val="clear" w:color="auto" w:fill="F6F6F6"/>
                  <w:noWrap/>
                  <w:hideMark/>
                </w:tcPr>
                <w:p w:rsidR="00E21D4A" w:rsidRPr="00E21D4A" w:rsidRDefault="00E21D4A" w:rsidP="00E21D4A">
                  <w:pPr>
                    <w:spacing w:after="0" w:line="240" w:lineRule="auto"/>
                    <w:jc w:val="right"/>
                    <w:rPr>
                      <w:rFonts w:ascii="Arial Unicode" w:eastAsia="Times New Roman" w:hAnsi="Arial Unicode" w:cs="Times New Roman"/>
                      <w:b/>
                      <w:bCs/>
                      <w:i/>
                      <w:iCs/>
                      <w:color w:val="545454"/>
                      <w:sz w:val="21"/>
                      <w:szCs w:val="21"/>
                    </w:rPr>
                  </w:pPr>
                  <w:r w:rsidRPr="00E21D4A">
                    <w:rPr>
                      <w:rFonts w:ascii="Arial Unicode" w:eastAsia="Times New Roman" w:hAnsi="Arial Unicode" w:cs="Times New Roman"/>
                      <w:b/>
                      <w:bCs/>
                      <w:i/>
                      <w:iCs/>
                      <w:color w:val="545454"/>
                      <w:sz w:val="21"/>
                      <w:szCs w:val="21"/>
                    </w:rPr>
                    <w:t>Կարգավիճակը</w:t>
                  </w:r>
                  <w:r w:rsidRPr="00E21D4A">
                    <w:rPr>
                      <w:rFonts w:ascii="Arial" w:eastAsia="Times New Roman" w:hAnsi="Arial" w:cs="Arial"/>
                      <w:b/>
                      <w:bCs/>
                      <w:i/>
                      <w:iCs/>
                      <w:color w:val="545454"/>
                      <w:sz w:val="21"/>
                      <w:szCs w:val="21"/>
                    </w:rPr>
                    <w:t> </w:t>
                  </w:r>
                </w:p>
              </w:tc>
              <w:tc>
                <w:tcPr>
                  <w:tcW w:w="1275" w:type="dxa"/>
                  <w:shd w:val="clear" w:color="auto" w:fill="F6F6F6"/>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Գործում է</w:t>
                  </w:r>
                </w:p>
              </w:tc>
            </w:tr>
            <w:tr w:rsidR="00E21D4A" w:rsidRPr="00E21D4A">
              <w:trPr>
                <w:tblCellSpacing w:w="0" w:type="dxa"/>
              </w:trPr>
              <w:tc>
                <w:tcPr>
                  <w:tcW w:w="3450" w:type="dxa"/>
                  <w:shd w:val="clear" w:color="auto" w:fill="F6F6F6"/>
                  <w:noWrap/>
                  <w:hideMark/>
                </w:tcPr>
                <w:p w:rsidR="00E21D4A" w:rsidRPr="00E21D4A" w:rsidRDefault="00E21D4A" w:rsidP="00E21D4A">
                  <w:pPr>
                    <w:spacing w:after="0" w:line="240" w:lineRule="auto"/>
                    <w:jc w:val="right"/>
                    <w:rPr>
                      <w:rFonts w:ascii="Arial Unicode" w:eastAsia="Times New Roman" w:hAnsi="Arial Unicode" w:cs="Times New Roman"/>
                      <w:b/>
                      <w:bCs/>
                      <w:i/>
                      <w:iCs/>
                      <w:color w:val="545454"/>
                      <w:sz w:val="21"/>
                      <w:szCs w:val="21"/>
                    </w:rPr>
                  </w:pPr>
                  <w:r w:rsidRPr="00E21D4A">
                    <w:rPr>
                      <w:rFonts w:ascii="Arial Unicode" w:eastAsia="Times New Roman" w:hAnsi="Arial Unicode" w:cs="Times New Roman"/>
                      <w:b/>
                      <w:bCs/>
                      <w:i/>
                      <w:iCs/>
                      <w:color w:val="545454"/>
                      <w:sz w:val="21"/>
                      <w:szCs w:val="21"/>
                    </w:rPr>
                    <w:t>Սկզբնաղբյուրը</w:t>
                  </w:r>
                  <w:r w:rsidRPr="00E21D4A">
                    <w:rPr>
                      <w:rFonts w:ascii="Arial" w:eastAsia="Times New Roman" w:hAnsi="Arial" w:cs="Arial"/>
                      <w:b/>
                      <w:bCs/>
                      <w:i/>
                      <w:iCs/>
                      <w:color w:val="545454"/>
                      <w:sz w:val="21"/>
                      <w:szCs w:val="21"/>
                    </w:rPr>
                    <w:t> </w:t>
                  </w:r>
                </w:p>
              </w:tc>
              <w:tc>
                <w:tcPr>
                  <w:tcW w:w="3165" w:type="dxa"/>
                  <w:shd w:val="clear" w:color="auto" w:fill="F6F6F6"/>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ՀՀՊՏ 2017.10.18/62(1337) Հոդ.972</w:t>
                  </w:r>
                </w:p>
              </w:tc>
              <w:tc>
                <w:tcPr>
                  <w:tcW w:w="3150" w:type="dxa"/>
                  <w:shd w:val="clear" w:color="auto" w:fill="F6F6F6"/>
                  <w:noWrap/>
                  <w:hideMark/>
                </w:tcPr>
                <w:p w:rsidR="00E21D4A" w:rsidRPr="00E21D4A" w:rsidRDefault="00E21D4A" w:rsidP="00E21D4A">
                  <w:pPr>
                    <w:spacing w:after="0" w:line="240" w:lineRule="auto"/>
                    <w:jc w:val="right"/>
                    <w:rPr>
                      <w:rFonts w:ascii="Arial Unicode" w:eastAsia="Times New Roman" w:hAnsi="Arial Unicode" w:cs="Times New Roman"/>
                      <w:b/>
                      <w:bCs/>
                      <w:i/>
                      <w:iCs/>
                      <w:color w:val="545454"/>
                      <w:sz w:val="21"/>
                      <w:szCs w:val="21"/>
                    </w:rPr>
                  </w:pPr>
                  <w:r w:rsidRPr="00E21D4A">
                    <w:rPr>
                      <w:rFonts w:ascii="Arial Unicode" w:eastAsia="Times New Roman" w:hAnsi="Arial Unicode" w:cs="Times New Roman"/>
                      <w:b/>
                      <w:bCs/>
                      <w:i/>
                      <w:iCs/>
                      <w:color w:val="545454"/>
                      <w:sz w:val="21"/>
                      <w:szCs w:val="21"/>
                    </w:rPr>
                    <w:t>Ընդունման</w:t>
                  </w:r>
                  <w:r w:rsidRPr="00E21D4A">
                    <w:rPr>
                      <w:rFonts w:ascii="Arial" w:eastAsia="Times New Roman" w:hAnsi="Arial" w:cs="Arial"/>
                      <w:b/>
                      <w:bCs/>
                      <w:i/>
                      <w:iCs/>
                      <w:color w:val="545454"/>
                      <w:sz w:val="21"/>
                      <w:szCs w:val="21"/>
                    </w:rPr>
                    <w:t> </w:t>
                  </w:r>
                  <w:r w:rsidRPr="00E21D4A">
                    <w:rPr>
                      <w:rFonts w:ascii="Arial Unicode" w:eastAsia="Times New Roman" w:hAnsi="Arial Unicode" w:cs="Arial Unicode"/>
                      <w:b/>
                      <w:bCs/>
                      <w:i/>
                      <w:iCs/>
                      <w:color w:val="545454"/>
                      <w:sz w:val="21"/>
                      <w:szCs w:val="21"/>
                    </w:rPr>
                    <w:t>վայրը</w:t>
                  </w:r>
                  <w:r w:rsidRPr="00E21D4A">
                    <w:rPr>
                      <w:rFonts w:ascii="Arial" w:eastAsia="Times New Roman" w:hAnsi="Arial" w:cs="Arial"/>
                      <w:b/>
                      <w:bCs/>
                      <w:i/>
                      <w:iCs/>
                      <w:color w:val="545454"/>
                      <w:sz w:val="21"/>
                      <w:szCs w:val="21"/>
                    </w:rPr>
                    <w:t> </w:t>
                  </w:r>
                </w:p>
              </w:tc>
              <w:tc>
                <w:tcPr>
                  <w:tcW w:w="1275" w:type="dxa"/>
                  <w:shd w:val="clear" w:color="auto" w:fill="F6F6F6"/>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Երևան</w:t>
                  </w:r>
                </w:p>
              </w:tc>
            </w:tr>
            <w:tr w:rsidR="00E21D4A" w:rsidRPr="00E21D4A">
              <w:trPr>
                <w:tblCellSpacing w:w="0" w:type="dxa"/>
              </w:trPr>
              <w:tc>
                <w:tcPr>
                  <w:tcW w:w="3450" w:type="dxa"/>
                  <w:shd w:val="clear" w:color="auto" w:fill="F6F6F6"/>
                  <w:noWrap/>
                  <w:hideMark/>
                </w:tcPr>
                <w:p w:rsidR="00E21D4A" w:rsidRPr="00E21D4A" w:rsidRDefault="00E21D4A" w:rsidP="00E21D4A">
                  <w:pPr>
                    <w:spacing w:after="0" w:line="240" w:lineRule="auto"/>
                    <w:jc w:val="right"/>
                    <w:rPr>
                      <w:rFonts w:ascii="Arial Unicode" w:eastAsia="Times New Roman" w:hAnsi="Arial Unicode" w:cs="Times New Roman"/>
                      <w:b/>
                      <w:bCs/>
                      <w:i/>
                      <w:iCs/>
                      <w:color w:val="545454"/>
                      <w:sz w:val="21"/>
                      <w:szCs w:val="21"/>
                    </w:rPr>
                  </w:pPr>
                  <w:r w:rsidRPr="00E21D4A">
                    <w:rPr>
                      <w:rFonts w:ascii="Arial Unicode" w:eastAsia="Times New Roman" w:hAnsi="Arial Unicode" w:cs="Times New Roman"/>
                      <w:b/>
                      <w:bCs/>
                      <w:i/>
                      <w:iCs/>
                      <w:color w:val="545454"/>
                      <w:sz w:val="21"/>
                      <w:szCs w:val="21"/>
                    </w:rPr>
                    <w:t>Ընդունող</w:t>
                  </w:r>
                  <w:r w:rsidRPr="00E21D4A">
                    <w:rPr>
                      <w:rFonts w:ascii="Arial" w:eastAsia="Times New Roman" w:hAnsi="Arial" w:cs="Arial"/>
                      <w:b/>
                      <w:bCs/>
                      <w:i/>
                      <w:iCs/>
                      <w:color w:val="545454"/>
                      <w:sz w:val="21"/>
                      <w:szCs w:val="21"/>
                    </w:rPr>
                    <w:t> </w:t>
                  </w:r>
                  <w:r w:rsidRPr="00E21D4A">
                    <w:rPr>
                      <w:rFonts w:ascii="Arial Unicode" w:eastAsia="Times New Roman" w:hAnsi="Arial Unicode" w:cs="Arial Unicode"/>
                      <w:b/>
                      <w:bCs/>
                      <w:i/>
                      <w:iCs/>
                      <w:color w:val="545454"/>
                      <w:sz w:val="21"/>
                      <w:szCs w:val="21"/>
                    </w:rPr>
                    <w:t>մարմինը</w:t>
                  </w:r>
                  <w:r w:rsidRPr="00E21D4A">
                    <w:rPr>
                      <w:rFonts w:ascii="Arial" w:eastAsia="Times New Roman" w:hAnsi="Arial" w:cs="Arial"/>
                      <w:b/>
                      <w:bCs/>
                      <w:i/>
                      <w:iCs/>
                      <w:color w:val="545454"/>
                      <w:sz w:val="21"/>
                      <w:szCs w:val="21"/>
                    </w:rPr>
                    <w:t> </w:t>
                  </w:r>
                </w:p>
              </w:tc>
              <w:tc>
                <w:tcPr>
                  <w:tcW w:w="3165" w:type="dxa"/>
                  <w:shd w:val="clear" w:color="auto" w:fill="F6F6F6"/>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ՀՀ կառավարություն</w:t>
                  </w:r>
                </w:p>
              </w:tc>
              <w:tc>
                <w:tcPr>
                  <w:tcW w:w="3150" w:type="dxa"/>
                  <w:shd w:val="clear" w:color="auto" w:fill="F6F6F6"/>
                  <w:noWrap/>
                  <w:hideMark/>
                </w:tcPr>
                <w:p w:rsidR="00E21D4A" w:rsidRPr="00E21D4A" w:rsidRDefault="00E21D4A" w:rsidP="00E21D4A">
                  <w:pPr>
                    <w:spacing w:after="0" w:line="240" w:lineRule="auto"/>
                    <w:jc w:val="right"/>
                    <w:rPr>
                      <w:rFonts w:ascii="Arial Unicode" w:eastAsia="Times New Roman" w:hAnsi="Arial Unicode" w:cs="Times New Roman"/>
                      <w:b/>
                      <w:bCs/>
                      <w:i/>
                      <w:iCs/>
                      <w:color w:val="545454"/>
                      <w:sz w:val="21"/>
                      <w:szCs w:val="21"/>
                    </w:rPr>
                  </w:pPr>
                  <w:r w:rsidRPr="00E21D4A">
                    <w:rPr>
                      <w:rFonts w:ascii="Arial Unicode" w:eastAsia="Times New Roman" w:hAnsi="Arial Unicode" w:cs="Times New Roman"/>
                      <w:b/>
                      <w:bCs/>
                      <w:i/>
                      <w:iCs/>
                      <w:color w:val="545454"/>
                      <w:sz w:val="21"/>
                      <w:szCs w:val="21"/>
                    </w:rPr>
                    <w:t>Ընդունման</w:t>
                  </w:r>
                  <w:r w:rsidRPr="00E21D4A">
                    <w:rPr>
                      <w:rFonts w:ascii="Arial" w:eastAsia="Times New Roman" w:hAnsi="Arial" w:cs="Arial"/>
                      <w:b/>
                      <w:bCs/>
                      <w:i/>
                      <w:iCs/>
                      <w:color w:val="545454"/>
                      <w:sz w:val="21"/>
                      <w:szCs w:val="21"/>
                    </w:rPr>
                    <w:t> </w:t>
                  </w:r>
                  <w:r w:rsidRPr="00E21D4A">
                    <w:rPr>
                      <w:rFonts w:ascii="Arial Unicode" w:eastAsia="Times New Roman" w:hAnsi="Arial Unicode" w:cs="Arial Unicode"/>
                      <w:b/>
                      <w:bCs/>
                      <w:i/>
                      <w:iCs/>
                      <w:color w:val="545454"/>
                      <w:sz w:val="21"/>
                      <w:szCs w:val="21"/>
                    </w:rPr>
                    <w:t>ամսաթիվը</w:t>
                  </w:r>
                  <w:r w:rsidRPr="00E21D4A">
                    <w:rPr>
                      <w:rFonts w:ascii="Arial" w:eastAsia="Times New Roman" w:hAnsi="Arial" w:cs="Arial"/>
                      <w:b/>
                      <w:bCs/>
                      <w:i/>
                      <w:iCs/>
                      <w:color w:val="545454"/>
                      <w:sz w:val="21"/>
                      <w:szCs w:val="21"/>
                    </w:rPr>
                    <w:t> </w:t>
                  </w:r>
                </w:p>
              </w:tc>
              <w:tc>
                <w:tcPr>
                  <w:tcW w:w="1275" w:type="dxa"/>
                  <w:shd w:val="clear" w:color="auto" w:fill="F6F6F6"/>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28.09.2017</w:t>
                  </w:r>
                </w:p>
              </w:tc>
            </w:tr>
            <w:tr w:rsidR="00E21D4A" w:rsidRPr="00E21D4A">
              <w:trPr>
                <w:tblCellSpacing w:w="0" w:type="dxa"/>
              </w:trPr>
              <w:tc>
                <w:tcPr>
                  <w:tcW w:w="3450" w:type="dxa"/>
                  <w:shd w:val="clear" w:color="auto" w:fill="F6F6F6"/>
                  <w:noWrap/>
                  <w:hideMark/>
                </w:tcPr>
                <w:p w:rsidR="00E21D4A" w:rsidRPr="00E21D4A" w:rsidRDefault="00E21D4A" w:rsidP="00E21D4A">
                  <w:pPr>
                    <w:spacing w:after="0" w:line="240" w:lineRule="auto"/>
                    <w:jc w:val="right"/>
                    <w:rPr>
                      <w:rFonts w:ascii="Arial Unicode" w:eastAsia="Times New Roman" w:hAnsi="Arial Unicode" w:cs="Times New Roman"/>
                      <w:b/>
                      <w:bCs/>
                      <w:i/>
                      <w:iCs/>
                      <w:color w:val="545454"/>
                      <w:sz w:val="21"/>
                      <w:szCs w:val="21"/>
                    </w:rPr>
                  </w:pPr>
                  <w:r w:rsidRPr="00E21D4A">
                    <w:rPr>
                      <w:rFonts w:ascii="Arial Unicode" w:eastAsia="Times New Roman" w:hAnsi="Arial Unicode" w:cs="Times New Roman"/>
                      <w:b/>
                      <w:bCs/>
                      <w:i/>
                      <w:iCs/>
                      <w:color w:val="545454"/>
                      <w:sz w:val="21"/>
                      <w:szCs w:val="21"/>
                    </w:rPr>
                    <w:t>Ստորագրող</w:t>
                  </w:r>
                  <w:r w:rsidRPr="00E21D4A">
                    <w:rPr>
                      <w:rFonts w:ascii="Arial" w:eastAsia="Times New Roman" w:hAnsi="Arial" w:cs="Arial"/>
                      <w:b/>
                      <w:bCs/>
                      <w:i/>
                      <w:iCs/>
                      <w:color w:val="545454"/>
                      <w:sz w:val="21"/>
                      <w:szCs w:val="21"/>
                    </w:rPr>
                    <w:t> </w:t>
                  </w:r>
                  <w:r w:rsidRPr="00E21D4A">
                    <w:rPr>
                      <w:rFonts w:ascii="Arial Unicode" w:eastAsia="Times New Roman" w:hAnsi="Arial Unicode" w:cs="Arial Unicode"/>
                      <w:b/>
                      <w:bCs/>
                      <w:i/>
                      <w:iCs/>
                      <w:color w:val="545454"/>
                      <w:sz w:val="21"/>
                      <w:szCs w:val="21"/>
                    </w:rPr>
                    <w:t>մարմինը</w:t>
                  </w:r>
                  <w:r w:rsidRPr="00E21D4A">
                    <w:rPr>
                      <w:rFonts w:ascii="Arial" w:eastAsia="Times New Roman" w:hAnsi="Arial" w:cs="Arial"/>
                      <w:b/>
                      <w:bCs/>
                      <w:i/>
                      <w:iCs/>
                      <w:color w:val="545454"/>
                      <w:sz w:val="21"/>
                      <w:szCs w:val="21"/>
                    </w:rPr>
                    <w:t> </w:t>
                  </w:r>
                </w:p>
              </w:tc>
              <w:tc>
                <w:tcPr>
                  <w:tcW w:w="3165" w:type="dxa"/>
                  <w:shd w:val="clear" w:color="auto" w:fill="F6F6F6"/>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ՀՀ վարչապետ</w:t>
                  </w:r>
                </w:p>
              </w:tc>
              <w:tc>
                <w:tcPr>
                  <w:tcW w:w="3150" w:type="dxa"/>
                  <w:shd w:val="clear" w:color="auto" w:fill="F6F6F6"/>
                  <w:noWrap/>
                  <w:hideMark/>
                </w:tcPr>
                <w:p w:rsidR="00E21D4A" w:rsidRPr="00E21D4A" w:rsidRDefault="00E21D4A" w:rsidP="00E21D4A">
                  <w:pPr>
                    <w:spacing w:after="0" w:line="240" w:lineRule="auto"/>
                    <w:jc w:val="right"/>
                    <w:rPr>
                      <w:rFonts w:ascii="Arial Unicode" w:eastAsia="Times New Roman" w:hAnsi="Arial Unicode" w:cs="Times New Roman"/>
                      <w:b/>
                      <w:bCs/>
                      <w:i/>
                      <w:iCs/>
                      <w:color w:val="545454"/>
                      <w:sz w:val="21"/>
                      <w:szCs w:val="21"/>
                    </w:rPr>
                  </w:pPr>
                  <w:r w:rsidRPr="00E21D4A">
                    <w:rPr>
                      <w:rFonts w:ascii="Arial Unicode" w:eastAsia="Times New Roman" w:hAnsi="Arial Unicode" w:cs="Times New Roman"/>
                      <w:b/>
                      <w:bCs/>
                      <w:i/>
                      <w:iCs/>
                      <w:color w:val="545454"/>
                      <w:sz w:val="21"/>
                      <w:szCs w:val="21"/>
                    </w:rPr>
                    <w:t>Ստորագրման</w:t>
                  </w:r>
                  <w:r w:rsidRPr="00E21D4A">
                    <w:rPr>
                      <w:rFonts w:ascii="Arial" w:eastAsia="Times New Roman" w:hAnsi="Arial" w:cs="Arial"/>
                      <w:b/>
                      <w:bCs/>
                      <w:i/>
                      <w:iCs/>
                      <w:color w:val="545454"/>
                      <w:sz w:val="21"/>
                      <w:szCs w:val="21"/>
                    </w:rPr>
                    <w:t> </w:t>
                  </w:r>
                  <w:r w:rsidRPr="00E21D4A">
                    <w:rPr>
                      <w:rFonts w:ascii="Arial Unicode" w:eastAsia="Times New Roman" w:hAnsi="Arial Unicode" w:cs="Arial Unicode"/>
                      <w:b/>
                      <w:bCs/>
                      <w:i/>
                      <w:iCs/>
                      <w:color w:val="545454"/>
                      <w:sz w:val="21"/>
                      <w:szCs w:val="21"/>
                    </w:rPr>
                    <w:t>ամսաթիվը</w:t>
                  </w:r>
                  <w:r w:rsidRPr="00E21D4A">
                    <w:rPr>
                      <w:rFonts w:ascii="Arial" w:eastAsia="Times New Roman" w:hAnsi="Arial" w:cs="Arial"/>
                      <w:b/>
                      <w:bCs/>
                      <w:i/>
                      <w:iCs/>
                      <w:color w:val="545454"/>
                      <w:sz w:val="21"/>
                      <w:szCs w:val="21"/>
                    </w:rPr>
                    <w:t> </w:t>
                  </w:r>
                </w:p>
              </w:tc>
              <w:tc>
                <w:tcPr>
                  <w:tcW w:w="1275" w:type="dxa"/>
                  <w:shd w:val="clear" w:color="auto" w:fill="F6F6F6"/>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06.10.2017</w:t>
                  </w:r>
                </w:p>
              </w:tc>
            </w:tr>
            <w:tr w:rsidR="00E21D4A" w:rsidRPr="00E21D4A">
              <w:trPr>
                <w:tblCellSpacing w:w="0" w:type="dxa"/>
              </w:trPr>
              <w:tc>
                <w:tcPr>
                  <w:tcW w:w="3450" w:type="dxa"/>
                  <w:shd w:val="clear" w:color="auto" w:fill="F6F6F6"/>
                  <w:noWrap/>
                  <w:hideMark/>
                </w:tcPr>
                <w:p w:rsidR="00E21D4A" w:rsidRPr="00E21D4A" w:rsidRDefault="00E21D4A" w:rsidP="00E21D4A">
                  <w:pPr>
                    <w:spacing w:after="0" w:line="240" w:lineRule="auto"/>
                    <w:jc w:val="right"/>
                    <w:rPr>
                      <w:rFonts w:ascii="Arial Unicode" w:eastAsia="Times New Roman" w:hAnsi="Arial Unicode" w:cs="Times New Roman"/>
                      <w:b/>
                      <w:bCs/>
                      <w:i/>
                      <w:iCs/>
                      <w:color w:val="545454"/>
                      <w:sz w:val="21"/>
                      <w:szCs w:val="21"/>
                    </w:rPr>
                  </w:pPr>
                  <w:r w:rsidRPr="00E21D4A">
                    <w:rPr>
                      <w:rFonts w:ascii="Arial Unicode" w:eastAsia="Times New Roman" w:hAnsi="Arial Unicode" w:cs="Times New Roman"/>
                      <w:b/>
                      <w:bCs/>
                      <w:i/>
                      <w:iCs/>
                      <w:color w:val="545454"/>
                      <w:sz w:val="21"/>
                      <w:szCs w:val="21"/>
                    </w:rPr>
                    <w:t>Վավերացնող</w:t>
                  </w:r>
                  <w:r w:rsidRPr="00E21D4A">
                    <w:rPr>
                      <w:rFonts w:ascii="Arial" w:eastAsia="Times New Roman" w:hAnsi="Arial" w:cs="Arial"/>
                      <w:b/>
                      <w:bCs/>
                      <w:i/>
                      <w:iCs/>
                      <w:color w:val="545454"/>
                      <w:sz w:val="21"/>
                      <w:szCs w:val="21"/>
                    </w:rPr>
                    <w:t> </w:t>
                  </w:r>
                  <w:r w:rsidRPr="00E21D4A">
                    <w:rPr>
                      <w:rFonts w:ascii="Arial Unicode" w:eastAsia="Times New Roman" w:hAnsi="Arial Unicode" w:cs="Arial Unicode"/>
                      <w:b/>
                      <w:bCs/>
                      <w:i/>
                      <w:iCs/>
                      <w:color w:val="545454"/>
                      <w:sz w:val="21"/>
                      <w:szCs w:val="21"/>
                    </w:rPr>
                    <w:t>մարմինը</w:t>
                  </w:r>
                  <w:r w:rsidRPr="00E21D4A">
                    <w:rPr>
                      <w:rFonts w:ascii="Arial" w:eastAsia="Times New Roman" w:hAnsi="Arial" w:cs="Arial"/>
                      <w:b/>
                      <w:bCs/>
                      <w:i/>
                      <w:iCs/>
                      <w:color w:val="545454"/>
                      <w:sz w:val="21"/>
                      <w:szCs w:val="21"/>
                    </w:rPr>
                    <w:t> </w:t>
                  </w:r>
                </w:p>
              </w:tc>
              <w:tc>
                <w:tcPr>
                  <w:tcW w:w="3165" w:type="dxa"/>
                  <w:shd w:val="clear" w:color="auto" w:fill="F6F6F6"/>
                  <w:hideMark/>
                </w:tcPr>
                <w:p w:rsidR="00E21D4A" w:rsidRPr="00E21D4A" w:rsidRDefault="00E21D4A" w:rsidP="00E21D4A">
                  <w:pPr>
                    <w:spacing w:after="0" w:line="240" w:lineRule="auto"/>
                    <w:rPr>
                      <w:rFonts w:ascii="Arial Unicode" w:eastAsia="Times New Roman" w:hAnsi="Arial Unicode" w:cs="Times New Roman"/>
                      <w:sz w:val="21"/>
                      <w:szCs w:val="21"/>
                    </w:rPr>
                  </w:pPr>
                </w:p>
              </w:tc>
              <w:tc>
                <w:tcPr>
                  <w:tcW w:w="3150" w:type="dxa"/>
                  <w:shd w:val="clear" w:color="auto" w:fill="F6F6F6"/>
                  <w:noWrap/>
                  <w:hideMark/>
                </w:tcPr>
                <w:p w:rsidR="00E21D4A" w:rsidRPr="00E21D4A" w:rsidRDefault="00E21D4A" w:rsidP="00E21D4A">
                  <w:pPr>
                    <w:spacing w:after="0" w:line="240" w:lineRule="auto"/>
                    <w:jc w:val="right"/>
                    <w:rPr>
                      <w:rFonts w:ascii="Arial Unicode" w:eastAsia="Times New Roman" w:hAnsi="Arial Unicode" w:cs="Times New Roman"/>
                      <w:b/>
                      <w:bCs/>
                      <w:i/>
                      <w:iCs/>
                      <w:color w:val="545454"/>
                      <w:sz w:val="21"/>
                      <w:szCs w:val="21"/>
                    </w:rPr>
                  </w:pPr>
                  <w:r w:rsidRPr="00E21D4A">
                    <w:rPr>
                      <w:rFonts w:ascii="Arial Unicode" w:eastAsia="Times New Roman" w:hAnsi="Arial Unicode" w:cs="Times New Roman"/>
                      <w:b/>
                      <w:bCs/>
                      <w:i/>
                      <w:iCs/>
                      <w:color w:val="545454"/>
                      <w:sz w:val="21"/>
                      <w:szCs w:val="21"/>
                    </w:rPr>
                    <w:t>Վավերացման</w:t>
                  </w:r>
                  <w:r w:rsidRPr="00E21D4A">
                    <w:rPr>
                      <w:rFonts w:ascii="Arial" w:eastAsia="Times New Roman" w:hAnsi="Arial" w:cs="Arial"/>
                      <w:b/>
                      <w:bCs/>
                      <w:i/>
                      <w:iCs/>
                      <w:color w:val="545454"/>
                      <w:sz w:val="21"/>
                      <w:szCs w:val="21"/>
                    </w:rPr>
                    <w:t> </w:t>
                  </w:r>
                  <w:r w:rsidRPr="00E21D4A">
                    <w:rPr>
                      <w:rFonts w:ascii="Arial Unicode" w:eastAsia="Times New Roman" w:hAnsi="Arial Unicode" w:cs="Arial Unicode"/>
                      <w:b/>
                      <w:bCs/>
                      <w:i/>
                      <w:iCs/>
                      <w:color w:val="545454"/>
                      <w:sz w:val="21"/>
                      <w:szCs w:val="21"/>
                    </w:rPr>
                    <w:t>ամսաթիվը</w:t>
                  </w:r>
                  <w:r w:rsidRPr="00E21D4A">
                    <w:rPr>
                      <w:rFonts w:ascii="Arial" w:eastAsia="Times New Roman" w:hAnsi="Arial" w:cs="Arial"/>
                      <w:b/>
                      <w:bCs/>
                      <w:i/>
                      <w:iCs/>
                      <w:color w:val="545454"/>
                      <w:sz w:val="21"/>
                      <w:szCs w:val="21"/>
                    </w:rPr>
                    <w:t> </w:t>
                  </w:r>
                </w:p>
              </w:tc>
              <w:tc>
                <w:tcPr>
                  <w:tcW w:w="1275" w:type="dxa"/>
                  <w:shd w:val="clear" w:color="auto" w:fill="F6F6F6"/>
                  <w:hideMark/>
                </w:tcPr>
                <w:p w:rsidR="00E21D4A" w:rsidRPr="00E21D4A" w:rsidRDefault="00E21D4A" w:rsidP="00E21D4A">
                  <w:pPr>
                    <w:spacing w:after="0" w:line="240" w:lineRule="auto"/>
                    <w:rPr>
                      <w:rFonts w:ascii="Arial Unicode" w:eastAsia="Times New Roman" w:hAnsi="Arial Unicode" w:cs="Times New Roman"/>
                      <w:sz w:val="21"/>
                      <w:szCs w:val="21"/>
                    </w:rPr>
                  </w:pPr>
                </w:p>
              </w:tc>
            </w:tr>
            <w:tr w:rsidR="00E21D4A" w:rsidRPr="00E21D4A">
              <w:trPr>
                <w:trHeight w:val="285"/>
                <w:tblCellSpacing w:w="0" w:type="dxa"/>
              </w:trPr>
              <w:tc>
                <w:tcPr>
                  <w:tcW w:w="3450" w:type="dxa"/>
                  <w:shd w:val="clear" w:color="auto" w:fill="F6F6F6"/>
                  <w:noWrap/>
                  <w:hideMark/>
                </w:tcPr>
                <w:p w:rsidR="00E21D4A" w:rsidRPr="00E21D4A" w:rsidRDefault="00E21D4A" w:rsidP="00E21D4A">
                  <w:pPr>
                    <w:spacing w:after="0" w:line="240" w:lineRule="auto"/>
                    <w:jc w:val="right"/>
                    <w:rPr>
                      <w:rFonts w:ascii="Arial Unicode" w:eastAsia="Times New Roman" w:hAnsi="Arial Unicode" w:cs="Times New Roman"/>
                      <w:b/>
                      <w:bCs/>
                      <w:i/>
                      <w:iCs/>
                      <w:color w:val="545454"/>
                      <w:sz w:val="21"/>
                      <w:szCs w:val="21"/>
                    </w:rPr>
                  </w:pPr>
                  <w:r w:rsidRPr="00E21D4A">
                    <w:rPr>
                      <w:rFonts w:ascii="Arial Unicode" w:eastAsia="Times New Roman" w:hAnsi="Arial Unicode" w:cs="Times New Roman"/>
                      <w:b/>
                      <w:bCs/>
                      <w:i/>
                      <w:iCs/>
                      <w:color w:val="545454"/>
                      <w:sz w:val="21"/>
                      <w:szCs w:val="21"/>
                    </w:rPr>
                    <w:t>Ուժի</w:t>
                  </w:r>
                  <w:r w:rsidRPr="00E21D4A">
                    <w:rPr>
                      <w:rFonts w:ascii="Arial" w:eastAsia="Times New Roman" w:hAnsi="Arial" w:cs="Arial"/>
                      <w:b/>
                      <w:bCs/>
                      <w:i/>
                      <w:iCs/>
                      <w:color w:val="545454"/>
                      <w:sz w:val="21"/>
                      <w:szCs w:val="21"/>
                    </w:rPr>
                    <w:t> </w:t>
                  </w:r>
                  <w:r w:rsidRPr="00E21D4A">
                    <w:rPr>
                      <w:rFonts w:ascii="Arial Unicode" w:eastAsia="Times New Roman" w:hAnsi="Arial Unicode" w:cs="Arial Unicode"/>
                      <w:b/>
                      <w:bCs/>
                      <w:i/>
                      <w:iCs/>
                      <w:color w:val="545454"/>
                      <w:sz w:val="21"/>
                      <w:szCs w:val="21"/>
                    </w:rPr>
                    <w:t>մեջ</w:t>
                  </w:r>
                  <w:r w:rsidRPr="00E21D4A">
                    <w:rPr>
                      <w:rFonts w:ascii="Arial" w:eastAsia="Times New Roman" w:hAnsi="Arial" w:cs="Arial"/>
                      <w:b/>
                      <w:bCs/>
                      <w:i/>
                      <w:iCs/>
                      <w:color w:val="545454"/>
                      <w:sz w:val="21"/>
                      <w:szCs w:val="21"/>
                    </w:rPr>
                    <w:t> </w:t>
                  </w:r>
                  <w:r w:rsidRPr="00E21D4A">
                    <w:rPr>
                      <w:rFonts w:ascii="Arial Unicode" w:eastAsia="Times New Roman" w:hAnsi="Arial Unicode" w:cs="Arial Unicode"/>
                      <w:b/>
                      <w:bCs/>
                      <w:i/>
                      <w:iCs/>
                      <w:color w:val="545454"/>
                      <w:sz w:val="21"/>
                      <w:szCs w:val="21"/>
                    </w:rPr>
                    <w:t>մտնելու</w:t>
                  </w:r>
                  <w:r w:rsidRPr="00E21D4A">
                    <w:rPr>
                      <w:rFonts w:ascii="Arial" w:eastAsia="Times New Roman" w:hAnsi="Arial" w:cs="Arial"/>
                      <w:b/>
                      <w:bCs/>
                      <w:i/>
                      <w:iCs/>
                      <w:color w:val="545454"/>
                      <w:sz w:val="21"/>
                      <w:szCs w:val="21"/>
                    </w:rPr>
                    <w:t> </w:t>
                  </w:r>
                  <w:r w:rsidRPr="00E21D4A">
                    <w:rPr>
                      <w:rFonts w:ascii="Arial Unicode" w:eastAsia="Times New Roman" w:hAnsi="Arial Unicode" w:cs="Arial Unicode"/>
                      <w:b/>
                      <w:bCs/>
                      <w:i/>
                      <w:iCs/>
                      <w:color w:val="545454"/>
                      <w:sz w:val="21"/>
                      <w:szCs w:val="21"/>
                    </w:rPr>
                    <w:t>ամսաթիվը</w:t>
                  </w:r>
                  <w:r w:rsidRPr="00E21D4A">
                    <w:rPr>
                      <w:rFonts w:ascii="Arial" w:eastAsia="Times New Roman" w:hAnsi="Arial" w:cs="Arial"/>
                      <w:b/>
                      <w:bCs/>
                      <w:i/>
                      <w:iCs/>
                      <w:color w:val="545454"/>
                      <w:sz w:val="21"/>
                      <w:szCs w:val="21"/>
                    </w:rPr>
                    <w:t> </w:t>
                  </w:r>
                </w:p>
              </w:tc>
              <w:tc>
                <w:tcPr>
                  <w:tcW w:w="3165" w:type="dxa"/>
                  <w:shd w:val="clear" w:color="auto" w:fill="F6F6F6"/>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01.01.2018</w:t>
                  </w:r>
                </w:p>
              </w:tc>
              <w:tc>
                <w:tcPr>
                  <w:tcW w:w="3150" w:type="dxa"/>
                  <w:shd w:val="clear" w:color="auto" w:fill="F6F6F6"/>
                  <w:noWrap/>
                  <w:hideMark/>
                </w:tcPr>
                <w:p w:rsidR="00E21D4A" w:rsidRPr="00E21D4A" w:rsidRDefault="00E21D4A" w:rsidP="00E21D4A">
                  <w:pPr>
                    <w:spacing w:after="0" w:line="240" w:lineRule="auto"/>
                    <w:jc w:val="right"/>
                    <w:rPr>
                      <w:rFonts w:ascii="Arial Unicode" w:eastAsia="Times New Roman" w:hAnsi="Arial Unicode" w:cs="Times New Roman"/>
                      <w:b/>
                      <w:bCs/>
                      <w:i/>
                      <w:iCs/>
                      <w:color w:val="545454"/>
                      <w:sz w:val="21"/>
                      <w:szCs w:val="21"/>
                    </w:rPr>
                  </w:pPr>
                  <w:r w:rsidRPr="00E21D4A">
                    <w:rPr>
                      <w:rFonts w:ascii="Arial Unicode" w:eastAsia="Times New Roman" w:hAnsi="Arial Unicode" w:cs="Times New Roman"/>
                      <w:b/>
                      <w:bCs/>
                      <w:i/>
                      <w:iCs/>
                      <w:color w:val="545454"/>
                      <w:sz w:val="21"/>
                      <w:szCs w:val="21"/>
                    </w:rPr>
                    <w:t>Ուժը</w:t>
                  </w:r>
                  <w:r w:rsidRPr="00E21D4A">
                    <w:rPr>
                      <w:rFonts w:ascii="Arial" w:eastAsia="Times New Roman" w:hAnsi="Arial" w:cs="Arial"/>
                      <w:b/>
                      <w:bCs/>
                      <w:i/>
                      <w:iCs/>
                      <w:color w:val="545454"/>
                      <w:sz w:val="21"/>
                      <w:szCs w:val="21"/>
                    </w:rPr>
                    <w:t> </w:t>
                  </w:r>
                  <w:r w:rsidRPr="00E21D4A">
                    <w:rPr>
                      <w:rFonts w:ascii="Arial Unicode" w:eastAsia="Times New Roman" w:hAnsi="Arial Unicode" w:cs="Arial Unicode"/>
                      <w:b/>
                      <w:bCs/>
                      <w:i/>
                      <w:iCs/>
                      <w:color w:val="545454"/>
                      <w:sz w:val="21"/>
                      <w:szCs w:val="21"/>
                    </w:rPr>
                    <w:t>կորցնելու</w:t>
                  </w:r>
                  <w:r w:rsidRPr="00E21D4A">
                    <w:rPr>
                      <w:rFonts w:ascii="Arial" w:eastAsia="Times New Roman" w:hAnsi="Arial" w:cs="Arial"/>
                      <w:b/>
                      <w:bCs/>
                      <w:i/>
                      <w:iCs/>
                      <w:color w:val="545454"/>
                      <w:sz w:val="21"/>
                      <w:szCs w:val="21"/>
                    </w:rPr>
                    <w:t> </w:t>
                  </w:r>
                  <w:r w:rsidRPr="00E21D4A">
                    <w:rPr>
                      <w:rFonts w:ascii="Arial Unicode" w:eastAsia="Times New Roman" w:hAnsi="Arial Unicode" w:cs="Arial Unicode"/>
                      <w:b/>
                      <w:bCs/>
                      <w:i/>
                      <w:iCs/>
                      <w:color w:val="545454"/>
                      <w:sz w:val="21"/>
                      <w:szCs w:val="21"/>
                    </w:rPr>
                    <w:t>ամսաթիվը</w:t>
                  </w:r>
                  <w:r w:rsidRPr="00E21D4A">
                    <w:rPr>
                      <w:rFonts w:ascii="Arial" w:eastAsia="Times New Roman" w:hAnsi="Arial" w:cs="Arial"/>
                      <w:b/>
                      <w:bCs/>
                      <w:i/>
                      <w:iCs/>
                      <w:color w:val="545454"/>
                      <w:sz w:val="21"/>
                      <w:szCs w:val="21"/>
                    </w:rPr>
                    <w:t> </w:t>
                  </w:r>
                </w:p>
              </w:tc>
              <w:tc>
                <w:tcPr>
                  <w:tcW w:w="1275" w:type="dxa"/>
                  <w:shd w:val="clear" w:color="auto" w:fill="F6F6F6"/>
                  <w:hideMark/>
                </w:tcPr>
                <w:p w:rsidR="00E21D4A" w:rsidRPr="00E21D4A" w:rsidRDefault="00E21D4A" w:rsidP="00E21D4A">
                  <w:pPr>
                    <w:spacing w:after="0" w:line="240" w:lineRule="auto"/>
                    <w:rPr>
                      <w:rFonts w:ascii="Arial Unicode" w:eastAsia="Times New Roman" w:hAnsi="Arial Unicode" w:cs="Times New Roman"/>
                      <w:sz w:val="21"/>
                      <w:szCs w:val="21"/>
                    </w:rPr>
                  </w:pPr>
                </w:p>
              </w:tc>
            </w:tr>
          </w:tbl>
          <w:p w:rsidR="00E21D4A" w:rsidRPr="00E21D4A" w:rsidRDefault="00E21D4A" w:rsidP="00E21D4A">
            <w:pPr>
              <w:spacing w:after="0" w:line="240" w:lineRule="auto"/>
              <w:rPr>
                <w:rFonts w:ascii="Arial Unicode" w:eastAsia="Times New Roman" w:hAnsi="Arial Unicode" w:cs="Times New Roman"/>
                <w:color w:val="000000"/>
                <w:sz w:val="21"/>
                <w:szCs w:val="21"/>
              </w:rPr>
            </w:pPr>
            <w:r w:rsidRPr="00E21D4A">
              <w:rPr>
                <w:rFonts w:ascii="Arial Unicode" w:eastAsia="Times New Roman" w:hAnsi="Arial Unicode" w:cs="Times New Roman"/>
                <w:color w:val="000000"/>
                <w:sz w:val="21"/>
                <w:szCs w:val="21"/>
              </w:rPr>
              <w:pict>
                <v:rect id="_x0000_i1025" style="width:484.45pt;height:1.5pt" o:hralign="center" o:hrstd="t" o:hrnoshade="t" o:hr="t" fillcolor="#878787" stroked="f"/>
              </w:pict>
            </w:r>
          </w:p>
        </w:tc>
      </w:tr>
      <w:tr w:rsidR="00E21D4A" w:rsidRPr="00E21D4A" w:rsidTr="00E21D4A">
        <w:trPr>
          <w:tblCellSpacing w:w="0" w:type="dxa"/>
          <w:jc w:val="center"/>
        </w:trPr>
        <w:tc>
          <w:tcPr>
            <w:tcW w:w="11040" w:type="dxa"/>
            <w:shd w:val="clear" w:color="auto" w:fill="FFFFFF"/>
            <w:vAlign w:val="center"/>
            <w:hideMark/>
          </w:tcPr>
          <w:p w:rsidR="00E21D4A" w:rsidRPr="00E21D4A" w:rsidRDefault="00E21D4A" w:rsidP="00E21D4A">
            <w:pPr>
              <w:spacing w:after="0" w:line="240" w:lineRule="auto"/>
              <w:rPr>
                <w:rFonts w:ascii="Arial Unicode" w:eastAsia="Times New Roman" w:hAnsi="Arial Unicode" w:cs="Times New Roman"/>
                <w:color w:val="000000"/>
                <w:sz w:val="21"/>
                <w:szCs w:val="21"/>
              </w:rPr>
            </w:pPr>
          </w:p>
        </w:tc>
      </w:tr>
      <w:tr w:rsidR="00E21D4A" w:rsidRPr="00E21D4A" w:rsidTr="00E21D4A">
        <w:trPr>
          <w:trHeight w:val="70"/>
          <w:tblCellSpacing w:w="0" w:type="dxa"/>
          <w:jc w:val="center"/>
        </w:trPr>
        <w:tc>
          <w:tcPr>
            <w:tcW w:w="11040" w:type="dxa"/>
            <w:shd w:val="clear" w:color="auto" w:fill="FFFFFF"/>
            <w:vAlign w:val="center"/>
          </w:tcPr>
          <w:p w:rsidR="00E21D4A" w:rsidRPr="00E21D4A" w:rsidRDefault="00E21D4A" w:rsidP="00E21D4A">
            <w:pPr>
              <w:spacing w:after="0" w:line="240" w:lineRule="auto"/>
              <w:rPr>
                <w:rFonts w:ascii="Arial Unicode" w:eastAsia="Times New Roman" w:hAnsi="Arial Unicode" w:cs="Times New Roman"/>
                <w:color w:val="000000"/>
                <w:sz w:val="21"/>
                <w:szCs w:val="21"/>
              </w:rPr>
            </w:pPr>
            <w:bookmarkStart w:id="0" w:name="_GoBack"/>
            <w:bookmarkEnd w:id="0"/>
          </w:p>
        </w:tc>
      </w:tr>
      <w:tr w:rsidR="00E21D4A" w:rsidRPr="00E21D4A" w:rsidTr="00E21D4A">
        <w:trPr>
          <w:tblCellSpacing w:w="0" w:type="dxa"/>
          <w:jc w:val="center"/>
        </w:trPr>
        <w:tc>
          <w:tcPr>
            <w:tcW w:w="0" w:type="auto"/>
            <w:shd w:val="clear" w:color="auto" w:fill="FFFFFF"/>
            <w:vAlign w:val="center"/>
            <w:hideMark/>
          </w:tcPr>
          <w:p w:rsidR="00E21D4A" w:rsidRPr="00E21D4A" w:rsidRDefault="00E21D4A" w:rsidP="00E21D4A">
            <w:pPr>
              <w:spacing w:after="0" w:line="240" w:lineRule="auto"/>
              <w:rPr>
                <w:rFonts w:ascii="Arial Unicode" w:eastAsia="Times New Roman" w:hAnsi="Arial Unicode" w:cs="Times New Roman"/>
                <w:color w:val="000000"/>
                <w:sz w:val="21"/>
                <w:szCs w:val="21"/>
              </w:rPr>
            </w:pPr>
          </w:p>
        </w:tc>
      </w:tr>
      <w:tr w:rsidR="00E21D4A" w:rsidRPr="00E21D4A" w:rsidTr="00E21D4A">
        <w:trPr>
          <w:tblCellSpacing w:w="0" w:type="dxa"/>
          <w:jc w:val="center"/>
        </w:trPr>
        <w:tc>
          <w:tcPr>
            <w:tcW w:w="0" w:type="auto"/>
            <w:shd w:val="clear" w:color="auto" w:fill="FFFFFF"/>
            <w:vAlign w:val="center"/>
            <w:hideMark/>
          </w:tcPr>
          <w:p w:rsidR="00E21D4A" w:rsidRPr="00E21D4A" w:rsidRDefault="00E21D4A" w:rsidP="00E21D4A">
            <w:pPr>
              <w:spacing w:after="0" w:line="240" w:lineRule="auto"/>
              <w:rPr>
                <w:rFonts w:ascii="Arial Unicode" w:eastAsia="Times New Roman" w:hAnsi="Arial Unicode" w:cs="Times New Roman"/>
                <w:color w:val="000000"/>
                <w:sz w:val="21"/>
                <w:szCs w:val="21"/>
              </w:rPr>
            </w:pPr>
            <w:r w:rsidRPr="00E21D4A">
              <w:rPr>
                <w:rFonts w:ascii="Arial Unicode" w:eastAsia="Times New Roman" w:hAnsi="Arial Unicode" w:cs="Times New Roman"/>
                <w:color w:val="000000"/>
                <w:sz w:val="21"/>
                <w:szCs w:val="21"/>
              </w:rPr>
              <w:pict>
                <v:rect id="_x0000_i1026" style="width:552pt;height:1.5pt" o:hrpct="0" o:hrstd="t" o:hrnoshade="t" o:hr="t" fillcolor="#878787" stroked="f"/>
              </w:pict>
            </w:r>
          </w:p>
          <w:tbl>
            <w:tblPr>
              <w:tblW w:w="0" w:type="auto"/>
              <w:tblCellSpacing w:w="15" w:type="dxa"/>
              <w:tblCellMar>
                <w:left w:w="0" w:type="dxa"/>
                <w:right w:w="0" w:type="dxa"/>
              </w:tblCellMar>
              <w:tblLook w:val="04A0" w:firstRow="1" w:lastRow="0" w:firstColumn="1" w:lastColumn="0" w:noHBand="0" w:noVBand="1"/>
            </w:tblPr>
            <w:tblGrid>
              <w:gridCol w:w="11040"/>
            </w:tblGrid>
            <w:tr w:rsidR="00E21D4A" w:rsidRPr="00E21D4A">
              <w:trPr>
                <w:tblCellSpacing w:w="15" w:type="dxa"/>
              </w:trPr>
              <w:tc>
                <w:tcPr>
                  <w:tcW w:w="11040" w:type="dxa"/>
                  <w:shd w:val="clear" w:color="auto" w:fill="F6F6F6"/>
                  <w:vAlign w:val="center"/>
                  <w:hideMark/>
                </w:tcPr>
                <w:p w:rsidR="00E21D4A" w:rsidRPr="00E21D4A" w:rsidRDefault="00E21D4A" w:rsidP="00E21D4A">
                  <w:pPr>
                    <w:spacing w:after="0" w:line="240" w:lineRule="auto"/>
                    <w:jc w:val="center"/>
                    <w:rPr>
                      <w:rFonts w:ascii="Arial Unicode" w:eastAsia="Times New Roman" w:hAnsi="Arial Unicode" w:cs="Times New Roman"/>
                      <w:b/>
                      <w:bCs/>
                      <w:color w:val="545454"/>
                      <w:sz w:val="21"/>
                      <w:szCs w:val="21"/>
                    </w:rPr>
                  </w:pPr>
                  <w:r w:rsidRPr="00E21D4A">
                    <w:rPr>
                      <w:rFonts w:ascii="Arial Unicode" w:eastAsia="Times New Roman" w:hAnsi="Arial Unicode" w:cs="Times New Roman"/>
                      <w:b/>
                      <w:bCs/>
                      <w:color w:val="545454"/>
                      <w:sz w:val="21"/>
                      <w:szCs w:val="21"/>
                    </w:rPr>
                    <w:t>ՀՀ ԿԱՌԱՎԱՐՈՒԹՅԱՆ ՈՐՈՇՈՒՄԸ ԱՇԽԱՏՈՂԻ ԱՇԽԱՏԱՆՔԻ ԸՆԴՈՒՆՈՒՄԸ ՀՀ ՕՐԵՆՍԴՐՈՒԹՅԱՄԲ ՍԱՀՄԱՆՎԱԾ ԿԱՐԳՈՎ ԳՐԱՎՈՐ ՉՁԵՎԱԿԵՐՊԵԼՈՒ (ԱՅՍԻՆՔՆ` ԱՇԽԱՏԱՆՔԻ ԸՆԴՈՒՆՄԱՆ ՄԱՍԻՆ ԱՆՀԱՏԱԿԱՆ ԻՐԱՎԱԿԱՆ ԱԿՏԻ ԵՎ ԳՐԱՎՈՐ ՊԱՅՄԱՆԱԳՐԻ ԲԱՑԱԿԱՅՈՒԹՅԱՆ) ԵՎ (ԿԱՄ) ՆՈՐ ԱՇԽԱՏՈՂԻ ՀԱՄԱՐ ՀՀ ՀԱՐԿԱՅԻՆ ՕՐԵՆՍԳՐՔՈՎ ՍԱՀՄԱՆՎԱԾ ԺԱՄԿԵՏՈՒՄ ԳՐԱՆՑՄԱՆ ՀԱՅՏ ՉՆԵՐԿԱՅԱՑՆԵԼՈՒ ՓԱՍՏՆ ԱՐՁԱՆԱԳՐԵԼՈՒ ԿԱՐԳԸ ԵՎ ԱՐՁԱՆԱԳՐՈՒԹՅԱՆ ՁԵՎԸ ՍԱՀՄԱՆԵԼՈՒ ՄԱՍԻՆ</w:t>
                  </w:r>
                </w:p>
              </w:tc>
            </w:tr>
          </w:tbl>
          <w:p w:rsidR="00E21D4A" w:rsidRPr="00E21D4A" w:rsidRDefault="00E21D4A" w:rsidP="00E21D4A">
            <w:pPr>
              <w:spacing w:after="0" w:line="240" w:lineRule="auto"/>
              <w:rPr>
                <w:rFonts w:ascii="Arial Unicode" w:eastAsia="Times New Roman" w:hAnsi="Arial Unicode" w:cs="Times New Roman"/>
                <w:color w:val="000000"/>
                <w:sz w:val="21"/>
                <w:szCs w:val="21"/>
              </w:rPr>
            </w:pPr>
            <w:r w:rsidRPr="00E21D4A">
              <w:rPr>
                <w:rFonts w:ascii="Arial Unicode" w:eastAsia="Times New Roman" w:hAnsi="Arial Unicode" w:cs="Times New Roman"/>
                <w:color w:val="000000"/>
                <w:sz w:val="21"/>
                <w:szCs w:val="21"/>
              </w:rPr>
              <w:pict>
                <v:rect id="_x0000_i1027" style="width:552pt;height:1.5pt" o:hrpct="0" o:hrstd="t" o:hrnoshade="t" o:hr="t" fillcolor="#878787" stroked="f"/>
              </w:pict>
            </w:r>
          </w:p>
        </w:tc>
      </w:tr>
      <w:tr w:rsidR="00E21D4A" w:rsidRPr="00E21D4A" w:rsidTr="00E21D4A">
        <w:trPr>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1040"/>
            </w:tblGrid>
            <w:tr w:rsidR="00E21D4A" w:rsidRPr="00E21D4A">
              <w:trPr>
                <w:trHeight w:val="300"/>
                <w:tblCellSpacing w:w="0" w:type="dxa"/>
              </w:trPr>
              <w:tc>
                <w:tcPr>
                  <w:tcW w:w="0" w:type="auto"/>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r>
            <w:tr w:rsidR="00E21D4A" w:rsidRPr="00E21D4A">
              <w:trPr>
                <w:tblCellSpacing w:w="0" w:type="dxa"/>
              </w:trPr>
              <w:tc>
                <w:tcPr>
                  <w:tcW w:w="11040" w:type="dxa"/>
                  <w:vAlign w:val="center"/>
                  <w:hideMark/>
                </w:tcPr>
                <w:p w:rsidR="00E21D4A" w:rsidRPr="00E21D4A" w:rsidRDefault="00E21D4A" w:rsidP="00E21D4A">
                  <w:pPr>
                    <w:spacing w:after="0" w:line="240" w:lineRule="auto"/>
                    <w:ind w:firstLine="375"/>
                    <w:jc w:val="center"/>
                    <w:rPr>
                      <w:rFonts w:ascii="Arial Unicode" w:eastAsia="Times New Roman" w:hAnsi="Arial Unicode" w:cs="Times New Roman"/>
                      <w:sz w:val="21"/>
                      <w:szCs w:val="21"/>
                    </w:rPr>
                  </w:pPr>
                  <w:r w:rsidRPr="00E21D4A">
                    <w:rPr>
                      <w:rFonts w:ascii="Arial Unicode" w:eastAsia="Times New Roman" w:hAnsi="Arial Unicode" w:cs="Times New Roman"/>
                      <w:b/>
                      <w:bCs/>
                      <w:sz w:val="27"/>
                      <w:szCs w:val="27"/>
                    </w:rPr>
                    <w:t>ՀԱՅԱՍՏԱՆԻ ՀԱՆՐԱՊԵՏՈՒԹՅԱՆ ԿԱՌԱՎԱՐՈՒԹՅՈՒՆ</w:t>
                  </w:r>
                </w:p>
                <w:p w:rsidR="00E21D4A" w:rsidRPr="00E21D4A" w:rsidRDefault="00E21D4A" w:rsidP="00E21D4A">
                  <w:pPr>
                    <w:spacing w:after="0" w:line="240" w:lineRule="auto"/>
                    <w:ind w:firstLine="375"/>
                    <w:jc w:val="center"/>
                    <w:rPr>
                      <w:rFonts w:ascii="Arial Unicode" w:eastAsia="Times New Roman" w:hAnsi="Arial Unicode" w:cs="Times New Roman"/>
                      <w:sz w:val="21"/>
                      <w:szCs w:val="21"/>
                    </w:rPr>
                  </w:pPr>
                  <w:r w:rsidRPr="00E21D4A">
                    <w:rPr>
                      <w:rFonts w:ascii="Arial" w:eastAsia="Times New Roman" w:hAnsi="Arial" w:cs="Arial"/>
                      <w:sz w:val="21"/>
                      <w:szCs w:val="21"/>
                    </w:rPr>
                    <w:t> </w:t>
                  </w:r>
                </w:p>
                <w:p w:rsidR="00E21D4A" w:rsidRPr="00E21D4A" w:rsidRDefault="00E21D4A" w:rsidP="00E21D4A">
                  <w:pPr>
                    <w:spacing w:after="0"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b/>
                      <w:bCs/>
                      <w:sz w:val="36"/>
                      <w:szCs w:val="36"/>
                    </w:rPr>
                    <w:t>Ո Ր Ո Շ ՈՒ Մ</w:t>
                  </w:r>
                </w:p>
                <w:p w:rsidR="00E21D4A" w:rsidRPr="00E21D4A" w:rsidRDefault="00E21D4A" w:rsidP="00E21D4A">
                  <w:pPr>
                    <w:spacing w:after="0" w:line="240" w:lineRule="auto"/>
                    <w:jc w:val="center"/>
                    <w:rPr>
                      <w:rFonts w:ascii="Arial Unicode" w:eastAsia="Times New Roman" w:hAnsi="Arial Unicode" w:cs="Times New Roman"/>
                      <w:sz w:val="21"/>
                      <w:szCs w:val="21"/>
                    </w:rPr>
                  </w:pPr>
                  <w:r w:rsidRPr="00E21D4A">
                    <w:rPr>
                      <w:rFonts w:ascii="Arial" w:eastAsia="Times New Roman" w:hAnsi="Arial" w:cs="Arial"/>
                      <w:sz w:val="21"/>
                      <w:szCs w:val="21"/>
                    </w:rPr>
                    <w:t> </w:t>
                  </w:r>
                </w:p>
                <w:p w:rsidR="00E21D4A" w:rsidRPr="00E21D4A" w:rsidRDefault="00E21D4A" w:rsidP="00E21D4A">
                  <w:pPr>
                    <w:spacing w:after="0"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28 սեպտեմբերի 2017 թվականի N 1214-Ն</w:t>
                  </w:r>
                </w:p>
                <w:p w:rsidR="00E21D4A" w:rsidRPr="00E21D4A" w:rsidRDefault="00E21D4A" w:rsidP="00E21D4A">
                  <w:pPr>
                    <w:spacing w:after="0" w:line="240" w:lineRule="auto"/>
                    <w:jc w:val="center"/>
                    <w:rPr>
                      <w:rFonts w:ascii="Arial Unicode" w:eastAsia="Times New Roman" w:hAnsi="Arial Unicode" w:cs="Times New Roman"/>
                      <w:sz w:val="21"/>
                      <w:szCs w:val="21"/>
                    </w:rPr>
                  </w:pPr>
                  <w:r w:rsidRPr="00E21D4A">
                    <w:rPr>
                      <w:rFonts w:ascii="Arial" w:eastAsia="Times New Roman" w:hAnsi="Arial" w:cs="Arial"/>
                      <w:sz w:val="21"/>
                      <w:szCs w:val="21"/>
                    </w:rPr>
                    <w:t> </w:t>
                  </w:r>
                </w:p>
                <w:p w:rsidR="00E21D4A" w:rsidRPr="00E21D4A" w:rsidRDefault="00E21D4A" w:rsidP="00E21D4A">
                  <w:pPr>
                    <w:spacing w:after="0"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b/>
                      <w:bCs/>
                      <w:sz w:val="21"/>
                      <w:szCs w:val="21"/>
                    </w:rPr>
                    <w:t>ԱՇԽԱՏՈՂԻ ԱՇԽԱՏԱՆՔԻ ԸՆԴՈՒՆՈՒՄԸ ՀԱՅԱՍՏԱՆԻ ՀԱՆՐԱՊԵՏՈՒԹՅԱՆ ՕՐԵՆՍԴՐՈՒԹՅԱՄԲ ՍԱՀՄԱՆՎԱԾ ԿԱՐԳՈՎ ԳՐԱՎՈՐ ՉՁԵՎԱԿԵՐՊԵԼՈՒ (ԱՅՍԻՆՔՆ` ԱՇԽԱՏԱՆՔԻ ԸՆԴՈՒՆՄԱՆ ՄԱՍԻՆ ԱՆՀԱՏԱԿԱՆ ԻՐԱՎԱԿԱՆ ԱԿՏԻ ԵՎ ԳՐԱՎՈՐ ՊԱՅՄԱՆԱԳՐԻ ԲԱՑԱԿԱՅՈՒԹՅԱՆ) ԵՎ (ԿԱՄ) ՆՈՐ ԱՇԽԱՏՈՂԻ ՀԱՄԱՐ ՀԱՅԱՍՏԱՆԻ ՀԱՆՐԱՊԵՏՈՒԹՅԱՆ ՀԱՐԿԱՅԻՆ ՕՐԵՆՍԳՐՔՈՎ ՍԱՀՄԱՆՎԱԾ ԺԱՄԿԵՏՈՒՄ ԳՐԱՆՑՄԱՆ ՀԱՅՏ ՉՆԵՐԿԱՅԱՑՆԵԼՈՒ ՓԱՍՏՆ ԱՐՁԱՆԱԳՐԵԼՈՒ ԿԱՐԳԸ ԵՎ ԱՐՁԱՆԱԳՐՈՒԹՅԱՆ ՁԵՎԸ ՍԱՀՄԱՆԵԼՈՒ ՄԱՍԻՆ</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w:eastAsia="Times New Roman" w:hAnsi="Arial" w:cs="Arial"/>
                      <w:sz w:val="21"/>
                      <w:szCs w:val="21"/>
                    </w:rPr>
                    <w:t> </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Հիմք ընդունելով Հայաստանի Հանրապետության հարկային օրենսգրքի 412-րդ հոդվածի 1-ին մասը` Հայաստանի Հանրապետության կառավարությունը</w:t>
                  </w:r>
                  <w:r w:rsidRPr="00E21D4A">
                    <w:rPr>
                      <w:rFonts w:ascii="Arial" w:eastAsia="Times New Roman" w:hAnsi="Arial" w:cs="Arial"/>
                      <w:sz w:val="21"/>
                      <w:szCs w:val="21"/>
                    </w:rPr>
                    <w:t> </w:t>
                  </w:r>
                  <w:r w:rsidRPr="00E21D4A">
                    <w:rPr>
                      <w:rFonts w:ascii="Arial Unicode" w:eastAsia="Times New Roman" w:hAnsi="Arial Unicode" w:cs="Times New Roman"/>
                      <w:b/>
                      <w:bCs/>
                      <w:i/>
                      <w:iCs/>
                      <w:sz w:val="21"/>
                      <w:szCs w:val="21"/>
                    </w:rPr>
                    <w:t>որոշում է.</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1. Սահմանել`</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1) աշխատողի աշխատանքի ընդունումը Հայաստանի Հանրապետության օրենսդրությամբ սահմանված կարգով գրավոր չձևակերպելու (այսինքն` աշխատանքի ընդունման մասին անհատական իրավական ակտի և գրավոր պայմանագրի բացակայության) և (կամ) նոր աշխատողի համար Հայաստանի Հանրապետության հարկային օրենսգրքով սահմանված ժամկետում գրանցման հայտ չներկայացնելու փաստն արձանագրելու կարգը` համաձայն N 1 հավելվածի.</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2) աշխատողի աշխատանքի ընդունումը Հայաստանի Հանրապետության օրենսդրությամբ սահմանված կարգով գրավոր չձևակերպելու (այսինքն` աշխատանքի ընդունման մասին անհատական իրավական ակտի և գրավոր պայմանագրի բացակայության) և (կամ) նոր աշխատողի համար Հայաստանի Հանրապետության հարկային օրենսգրքով սահմանված ժամկետում գրանցման հայտ չներկայացնելու փաստի վերաբերյալ արձանագրության ձևը` համաձայն N 2 հավելվածի:</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2. Սույն որոշումն ուժի մեջ է մտնում 2018 թվականի հունվարի 1-ից:</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w:eastAsia="Times New Roman" w:hAnsi="Arial" w:cs="Arial"/>
                      <w:sz w:val="21"/>
                      <w:szCs w:val="21"/>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521"/>
                    <w:gridCol w:w="6519"/>
                  </w:tblGrid>
                  <w:tr w:rsidR="00E21D4A" w:rsidRPr="00E21D4A" w:rsidTr="00E21D4A">
                    <w:trPr>
                      <w:tblCellSpacing w:w="7" w:type="dxa"/>
                    </w:trPr>
                    <w:tc>
                      <w:tcPr>
                        <w:tcW w:w="4500" w:type="dxa"/>
                        <w:vAlign w:val="center"/>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b/>
                            <w:bCs/>
                            <w:sz w:val="21"/>
                            <w:szCs w:val="21"/>
                          </w:rPr>
                          <w:t>Հայաստանի Հանրապետության</w:t>
                        </w:r>
                        <w:r w:rsidRPr="00E21D4A">
                          <w:rPr>
                            <w:rFonts w:ascii="Arial Unicode" w:eastAsia="Times New Roman" w:hAnsi="Arial Unicode" w:cs="Times New Roman"/>
                            <w:b/>
                            <w:bCs/>
                            <w:sz w:val="21"/>
                            <w:szCs w:val="21"/>
                          </w:rPr>
                          <w:br/>
                          <w:t>վարչապետ</w:t>
                        </w:r>
                      </w:p>
                    </w:tc>
                    <w:tc>
                      <w:tcPr>
                        <w:tcW w:w="0" w:type="auto"/>
                        <w:vAlign w:val="bottom"/>
                        <w:hideMark/>
                      </w:tcPr>
                      <w:p w:rsidR="00E21D4A" w:rsidRPr="00E21D4A" w:rsidRDefault="00E21D4A" w:rsidP="00E21D4A">
                        <w:pPr>
                          <w:spacing w:after="0" w:line="240" w:lineRule="auto"/>
                          <w:jc w:val="right"/>
                          <w:rPr>
                            <w:rFonts w:ascii="Arial Unicode" w:eastAsia="Times New Roman" w:hAnsi="Arial Unicode" w:cs="Times New Roman"/>
                            <w:sz w:val="21"/>
                            <w:szCs w:val="21"/>
                          </w:rPr>
                        </w:pPr>
                        <w:r w:rsidRPr="00E21D4A">
                          <w:rPr>
                            <w:rFonts w:ascii="Arial Unicode" w:eastAsia="Times New Roman" w:hAnsi="Arial Unicode" w:cs="Times New Roman"/>
                            <w:b/>
                            <w:bCs/>
                            <w:sz w:val="21"/>
                            <w:szCs w:val="21"/>
                          </w:rPr>
                          <w:t>Կ. Կարապետյան</w:t>
                        </w:r>
                      </w:p>
                    </w:tc>
                  </w:tr>
                  <w:tr w:rsidR="00E21D4A" w:rsidRPr="00E21D4A" w:rsidTr="00E21D4A">
                    <w:trPr>
                      <w:tblCellSpacing w:w="7" w:type="dxa"/>
                    </w:trPr>
                    <w:tc>
                      <w:tcPr>
                        <w:tcW w:w="4500" w:type="dxa"/>
                        <w:vAlign w:val="center"/>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br/>
                          <w:t>2017 թ. հոկտեմբերի 6</w:t>
                        </w:r>
                        <w:r w:rsidRPr="00E21D4A">
                          <w:rPr>
                            <w:rFonts w:ascii="Arial Unicode" w:eastAsia="Times New Roman" w:hAnsi="Arial Unicode" w:cs="Times New Roman"/>
                            <w:sz w:val="21"/>
                            <w:szCs w:val="21"/>
                          </w:rPr>
                          <w:br/>
                          <w:t>Երևան</w:t>
                        </w:r>
                      </w:p>
                    </w:tc>
                    <w:tc>
                      <w:tcPr>
                        <w:tcW w:w="0" w:type="auto"/>
                        <w:vAlign w:val="bottom"/>
                        <w:hideMark/>
                      </w:tcPr>
                      <w:p w:rsidR="00E21D4A" w:rsidRPr="00E21D4A" w:rsidRDefault="00E21D4A" w:rsidP="00E21D4A">
                        <w:pPr>
                          <w:spacing w:after="0" w:line="240" w:lineRule="auto"/>
                          <w:rPr>
                            <w:rFonts w:ascii="Arial Unicode" w:eastAsia="Times New Roman" w:hAnsi="Arial Unicode" w:cs="Times New Roman"/>
                            <w:sz w:val="21"/>
                            <w:szCs w:val="21"/>
                          </w:rPr>
                        </w:pPr>
                      </w:p>
                    </w:tc>
                  </w:tr>
                </w:tbl>
                <w:p w:rsidR="00E21D4A" w:rsidRPr="00E21D4A" w:rsidRDefault="00E21D4A" w:rsidP="00E21D4A">
                  <w:pPr>
                    <w:spacing w:after="0" w:line="240" w:lineRule="auto"/>
                    <w:ind w:firstLine="375"/>
                    <w:jc w:val="center"/>
                    <w:rPr>
                      <w:rFonts w:ascii="Arial Unicode" w:eastAsia="Times New Roman" w:hAnsi="Arial Unicode" w:cs="Times New Roman"/>
                      <w:sz w:val="21"/>
                      <w:szCs w:val="21"/>
                    </w:rPr>
                  </w:pPr>
                  <w:r w:rsidRPr="00E21D4A">
                    <w:rPr>
                      <w:rFonts w:ascii="Arial" w:eastAsia="Times New Roman" w:hAnsi="Arial" w:cs="Arial"/>
                      <w:sz w:val="21"/>
                      <w:szCs w:val="21"/>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6519"/>
                    <w:gridCol w:w="4521"/>
                  </w:tblGrid>
                  <w:tr w:rsidR="00E21D4A" w:rsidRPr="00E21D4A" w:rsidTr="00E21D4A">
                    <w:trPr>
                      <w:tblCellSpacing w:w="7" w:type="dxa"/>
                    </w:trPr>
                    <w:tc>
                      <w:tcPr>
                        <w:tcW w:w="0" w:type="auto"/>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4500" w:type="dxa"/>
                        <w:vAlign w:val="bottom"/>
                        <w:hideMark/>
                      </w:tcPr>
                      <w:p w:rsidR="00E21D4A" w:rsidRPr="00E21D4A" w:rsidRDefault="00E21D4A" w:rsidP="00E21D4A">
                        <w:pPr>
                          <w:spacing w:after="0"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b/>
                            <w:bCs/>
                            <w:sz w:val="15"/>
                            <w:szCs w:val="15"/>
                          </w:rPr>
                          <w:t>Հավելված N 1</w:t>
                        </w:r>
                      </w:p>
                      <w:p w:rsidR="00E21D4A" w:rsidRPr="00E21D4A" w:rsidRDefault="00E21D4A" w:rsidP="00E21D4A">
                        <w:pPr>
                          <w:spacing w:after="0"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b/>
                            <w:bCs/>
                            <w:sz w:val="15"/>
                            <w:szCs w:val="15"/>
                          </w:rPr>
                          <w:t>ՀՀ կառավարության 2017 թվականի</w:t>
                        </w:r>
                      </w:p>
                      <w:p w:rsidR="00E21D4A" w:rsidRPr="00E21D4A" w:rsidRDefault="00E21D4A" w:rsidP="00E21D4A">
                        <w:pPr>
                          <w:spacing w:after="0"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b/>
                            <w:bCs/>
                            <w:sz w:val="15"/>
                            <w:szCs w:val="15"/>
                          </w:rPr>
                          <w:t>սեպտեմբերի 28-ի N 1214-Ն որոշման</w:t>
                        </w:r>
                      </w:p>
                    </w:tc>
                  </w:tr>
                </w:tbl>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w:eastAsia="Times New Roman" w:hAnsi="Arial" w:cs="Arial"/>
                      <w:sz w:val="21"/>
                      <w:szCs w:val="21"/>
                    </w:rPr>
                    <w:lastRenderedPageBreak/>
                    <w:t> </w:t>
                  </w:r>
                </w:p>
                <w:p w:rsidR="00E21D4A" w:rsidRPr="00E21D4A" w:rsidRDefault="00E21D4A" w:rsidP="00E21D4A">
                  <w:pPr>
                    <w:spacing w:after="0" w:line="240" w:lineRule="auto"/>
                    <w:ind w:firstLine="375"/>
                    <w:jc w:val="center"/>
                    <w:rPr>
                      <w:rFonts w:ascii="Arial Unicode" w:eastAsia="Times New Roman" w:hAnsi="Arial Unicode" w:cs="Times New Roman"/>
                      <w:sz w:val="21"/>
                      <w:szCs w:val="21"/>
                    </w:rPr>
                  </w:pPr>
                  <w:r w:rsidRPr="00E21D4A">
                    <w:rPr>
                      <w:rFonts w:ascii="Arial Unicode" w:eastAsia="Times New Roman" w:hAnsi="Arial Unicode" w:cs="Times New Roman"/>
                      <w:b/>
                      <w:bCs/>
                      <w:sz w:val="21"/>
                      <w:szCs w:val="21"/>
                    </w:rPr>
                    <w:t>Կ Ա Ր Գ</w:t>
                  </w:r>
                </w:p>
                <w:p w:rsidR="00E21D4A" w:rsidRPr="00E21D4A" w:rsidRDefault="00E21D4A" w:rsidP="00E21D4A">
                  <w:pPr>
                    <w:spacing w:after="0" w:line="240" w:lineRule="auto"/>
                    <w:ind w:firstLine="375"/>
                    <w:jc w:val="center"/>
                    <w:rPr>
                      <w:rFonts w:ascii="Arial Unicode" w:eastAsia="Times New Roman" w:hAnsi="Arial Unicode" w:cs="Times New Roman"/>
                      <w:sz w:val="21"/>
                      <w:szCs w:val="21"/>
                    </w:rPr>
                  </w:pPr>
                  <w:r w:rsidRPr="00E21D4A">
                    <w:rPr>
                      <w:rFonts w:ascii="Arial" w:eastAsia="Times New Roman" w:hAnsi="Arial" w:cs="Arial"/>
                      <w:sz w:val="21"/>
                      <w:szCs w:val="21"/>
                    </w:rPr>
                    <w:t> </w:t>
                  </w:r>
                </w:p>
                <w:p w:rsidR="00E21D4A" w:rsidRPr="00E21D4A" w:rsidRDefault="00E21D4A" w:rsidP="00E21D4A">
                  <w:pPr>
                    <w:spacing w:after="0" w:line="240" w:lineRule="auto"/>
                    <w:ind w:firstLine="375"/>
                    <w:jc w:val="center"/>
                    <w:rPr>
                      <w:rFonts w:ascii="Arial Unicode" w:eastAsia="Times New Roman" w:hAnsi="Arial Unicode" w:cs="Times New Roman"/>
                      <w:sz w:val="21"/>
                      <w:szCs w:val="21"/>
                    </w:rPr>
                  </w:pPr>
                  <w:r w:rsidRPr="00E21D4A">
                    <w:rPr>
                      <w:rFonts w:ascii="Arial Unicode" w:eastAsia="Times New Roman" w:hAnsi="Arial Unicode" w:cs="Times New Roman"/>
                      <w:b/>
                      <w:bCs/>
                      <w:sz w:val="21"/>
                      <w:szCs w:val="21"/>
                    </w:rPr>
                    <w:t>ԱՇԽԱՏՈՂԻ ԱՇԽԱՏԱՆՔԻ ԸՆԴՈՒՆՈՒՄԸ ՀԱՅԱՍՏԱՆԻ ՀԱՆՐԱՊԵՏՈՒԹՅԱՆ ՕՐԵՆՍԴՐՈՒԹՅԱՄԲ ՍԱՀՄԱՆՎԱԾ ԿԱՐԳՈՎ ԳՐԱՎՈՐ ՉՁԵՎԱԿԵՐՊԵԼՈՒ (ԱՅՍԻՆՔՆ` ԱՇԽԱՏԱՆՔԻ ԸՆԴՈՒՆՄԱՆ ՄԱՍԻՆ ԱՆՀԱՏԱԿԱՆ ԻՐԱՎԱԿԱՆ ԱԿՏԻ ԵՎ ԳՐԱՎՈՐ ՊԱՅՄԱՆԱԳՐԻ ԲԱՑԱԿԱՅՈՒԹՅԱՆ) ԵՎ (ԿԱՄ) ՆՈՐ ԱՇԽԱՏՈՂԻ ՀԱՄԱՐ ՀԱՅԱՍՏԱՆԻ ՀԱՆՐԱՊԵՏՈՒԹՅԱՆ ՀԱՐԿԱՅԻՆ ՕՐԵՆՍԳՐՔՈՎ ՍԱՀՄԱՆՎԱԾ ԺԱՄԿԵՏՈՒՄ ԳՐԱՆՑՄԱՆ ՀԱՅՏ ՉՆԵՐԿԱՅԱՑՆԵԼՈՒ ՓԱՍՏՆ ԱՐՁԱՆԱԳՐԵԼՈՒ</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w:eastAsia="Times New Roman" w:hAnsi="Arial" w:cs="Arial"/>
                      <w:sz w:val="21"/>
                      <w:szCs w:val="21"/>
                    </w:rPr>
                    <w:t> </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1. Սույն կարգով կարգավորվում են աշխատողի աշխատանքի ընդունումը Հայաստանի Հանրապետության օրենսդրությամբ սահմանված կարգով գրավոր չձևակերպելու (այսինքն` աշխատանքի ընդունման մասին անհատական իրավական ակտի և գրավոր պայմանագրի բացակայության) և (կամ) նոր աշխատողի համար Հայաստանի Հանրապետության հարկային օրենսգրքով (այսուհետ` օրենսգիրք) սահմանված ժամկետում գրանցման հայտ չներկայացնելու փաստն արձանագրելու կարգի հետ կապված հարաբերությունները:</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2. Աշխատողի աշխատանքի ընդունումը Հայաստանի Հանրապետության օրենսդրությամբ սահմանված կարգով գրավոր չձևակերպելու (այսինքն` աշխատանքի ընդունման մասին անհատական իրավական ակտի և գրավոր պայմանագրի բացակայության) և (կամ) նոր աշխատողի համար օրենսգրքով սահմանված ժամկետում գրանցման հայտ չներկայացնելու փաստն արձանագրվում է հարկ վճարողի (տնտեսավարող սուբյեկտի) մոտ հարկային մարմնի կողմից համալիր կամ թեմատիկ հարկային ստուգումների, իսկ ապօրինի գործունեություն իրականացնողների մոտ` օպերատիվ հետախուզական միջոցառումների, ինչպես նաև այլ լիազորված մարմնի կողմից առանց անհատական իրավական ակտի և գրավոր պայմանագրի և (կամ) նոր աշխատողի համար օրենսգրքով սահմանված ժամկետում գրանցման հայտ ներկայացնելու՝ աշխատող պահելու դեպքերի բացահայտմանն ուղղված ստուգումների շրջանակներում: Սույն կարգի իմաստով, աշխատողի աշխատանքի ընդունումը համարվում է Հայաստանի Հանրապետության օրենսդրությամբ սահմանված կարգով գրավոր չձևակերպված, եթե առկա չեն աշխատանքի ընդունման մասին անհատական իրավական ակտ և գրավոր պայմանագիր: Այն դեպքում, եթե աշխատողն աշխատանքի է ընդունվել ստուգումը փաստացի սկսելու օրը, ապա նոր աշխատողի համար գրանցման հայտ չներկայացնելու փաստ է համարվում, եթե փաստացի աշխատանք կատարող նոր աշխատողի համար մինչև ստուգումը փաստացի սկսելու օրվա ժամը 14:00-ն չի ներկայացվել գրանցման հայտ:</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3. Սույն կարգի 2-րդ կետում նշված ստուգման ընթացքում աշխատողի աշխատանքի ընդունումը Հայաստանի Հանրապետության օրենսդրությամբ սահմանված կարգով գրավոր չձևակերպելու (այսինքն` աշխատանքի ընդունման մասին անհատական իրավական ակտի և գրավոր պայմանագրի բացակայության) դեպք (փաստ) է համարվում նաև այն դեպքը, երբ ստուգում իրականացնող անձինք գործատուի մոտ առկա համապատասխան վճարահաշվարկային կամ այլ փաստաթղթերի (մասնավորապես, աշխատաժամանակի հաշվառման տեղեկագրերի, գործատուի և (կամ) վարձու աշխատողի հայտարարության) հիման վրա արձանագրում են տվյալ գործատուի մոտ նախկինում փաստացի աշխատանքային հարաբերությունների մեջ եղած վարձու աշխատողի առկայությունը (աշխատողի համար աշխատավարձ և դրան հավասարեցված այլ միջոցներ կամ եկամտային հարկ կամ սոցիալական վճարներ հաշվարկված լինելու հանգամանքը)` առանց աշխատանքային հարաբերությունների մեջ եղած ժամանակ աշխատանքի ընդունման մասին անհատական իրավական ակտի ընդունման և գրավոր պայմանագրի կնքման:</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4. Աշխատողի աշխատանքի ընդունումը Հայաստանի Հանրապետության օրենսդրությամբ սահմանված կարգով գրավոր չձևակերպելու (այսինքն` աշխատանքի ընդունման մասին անհատական իրավական ակտի և գրավոր պայմանագրի բացակայության) և (կամ) նոր աշխատողի համար օրենսգրքով սահմանված ժամկետում գրանցման հայտ չներկայացնելու փաստն արձանագրելու համար ստուգում իրականացնող անձինք կատարում են հետևյալ քայլերը՝</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1) գործատուից պահանջում են փաստացի աշխատանք կատարող, իսկ սույն կարգի 3-րդ կետով նախատեսված դեպքում` նաև ստուգվող ժամանակաշրջանում աշխատանք կատարած (Հայաստանի Հանրապետության աշխատանքային օրենսգրքի 13-րդ հոդվածի իմաստով` նախկինում աշխատանքային հարաբերությունների մեջ գտնված) անձանց աշխատանքի ընդունման մասին անհատական իրավական ակտերը կամ գրավոր պայմանագրերը, իսկ անհրաժեշտության և առկայության դեպքում` նաև գործատուի կողմից հաստատված հաստիքացուցակը.</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 xml:space="preserve">2) կազմում են ստուգման պահին փաստացի աշխատանք կատարող այն անձանց ցանկը, որոնց մասով եկամտային հարկի և սոցիալական վճարի անձնավորված հաշվառման համակարգում առկա տվյալների հիման վրա նոր աշխատողի համար օրենսգրքով սահմանված ժամկետում գրանցման հայտ չի ներկայացվել (բացառությամբ կացության կարգավիճակ չունեցող օտարերկրյա քաղաքացիների և քաղաքացիություն չունեցող անձանց, ինչպես նաև այն անձանց, որոնց գրանցման հայտում ներառվելիք տեղեկատվությունը Հայաստանի </w:t>
                  </w:r>
                  <w:r w:rsidRPr="00E21D4A">
                    <w:rPr>
                      <w:rFonts w:ascii="Arial Unicode" w:eastAsia="Times New Roman" w:hAnsi="Arial Unicode" w:cs="Times New Roman"/>
                      <w:sz w:val="21"/>
                      <w:szCs w:val="21"/>
                    </w:rPr>
                    <w:lastRenderedPageBreak/>
                    <w:t>Հանրապետության օրենսդրությամբ սահմանված է որպես սահմանափակ օգտագործման ենթակա տեղեկատվություն).</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3) կազմում են ստուգման պահին փաստացի աշխատանք կատարող, իսկ սույն կարգի 3-րդ կետով նախատեսված դեպքում` նաև ստուգվող ժամանակաշրջանում աշխատանք կատարած այն անձանց ցանկը, որոնց մասով գործատուն չի ներկայացրել աշխատանքի ընդունման մասին անհատական իրավական ակտ և գրավոր պայմանագիր՝ բացառությամբ`</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ա. գործատուի մոտ ուսումնական, արտադրական կամ գիտահետազոտական պրակտիկա անցնող ուսանողների կամ գործատուի մոտ վերապատրաստվող անձանց, եթե գործատուի մոտ առկա է նշված փաստը հիմնավորող ապացույց (գործատուի և ուսումնական հաստատության միջև գրավոր պայմանագիր, ուսումնական հաստատության կողմից գործատուի մոտ գործուղված` պրակտիկա անցնող ուսանողների կամ վերապատրաստում անցնող անձանց ցանկ),</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բ. քաղաքացիաիրավական պայմանագրի հիման վրա գործատուին ծառայություններ մատուցող կամ գործատուի համար աշխատանքներ կատարող ֆիզիկական անձանց (եթե առկա է համապատասխան գրավոր պայմանագիր, գրավոր համաձայնություն),</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գ. Հայաստանի Հանրապետության աշխատանքային օրենսգրքի 201.1-ին հոդվածով սահմանված` մասնագիտական ուսուցում անցնող աշակերտների կամ աշխատանքի ընդունվող անձանց (եթե առկա է համապատասխան գրավոր պայմանագիր),</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դ. Հայաստանի Հանրապետության օրենսդրությամբ սահմանված` կամավոր աշխատանք կատարող կամ կամավոր ծառայություն մատուցող անձանց.</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 xml:space="preserve">4) </w:t>
                  </w:r>
                  <w:proofErr w:type="gramStart"/>
                  <w:r w:rsidRPr="00E21D4A">
                    <w:rPr>
                      <w:rFonts w:ascii="Arial Unicode" w:eastAsia="Times New Roman" w:hAnsi="Arial Unicode" w:cs="Times New Roman"/>
                      <w:sz w:val="21"/>
                      <w:szCs w:val="21"/>
                    </w:rPr>
                    <w:t>գործատուին</w:t>
                  </w:r>
                  <w:proofErr w:type="gramEnd"/>
                  <w:r w:rsidRPr="00E21D4A">
                    <w:rPr>
                      <w:rFonts w:ascii="Arial Unicode" w:eastAsia="Times New Roman" w:hAnsi="Arial Unicode" w:cs="Times New Roman"/>
                      <w:sz w:val="21"/>
                      <w:szCs w:val="21"/>
                    </w:rPr>
                    <w:t xml:space="preserve"> տեղեկացնում են բացատրություն տալուց հրաժարվելու` նրա իրավունքի մասին և, նրա համաձայնությամբ, վերցնում են գրավոր բացատրություն: Փաստաթղթերի ուսումնասիրությամբ պարզում են սույն կետի 3-րդ ենթակետում նշված ցանկում ներառված անձանց կողմից իրականացվող կամ ստուգվող ժամանակաշրջանում իրականացված աշխատանքային պարտականությունների բնույթը.</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5) սույն կետի 3-րդ ենթակետում նշված ցանկում ներառված անձանց բացատրում են հայտարարություն տալուց հրաժարվելու` նրանց իրավունքների մասին և, նրանց համաձայնությամբ, վերցնում են հայտարարություն (բացառությամբ սույն կարգի 3-րդ կետով նախատեսված այն դեպքերի, երբ ստուգվող ժամանակաշրջանում աշխատանք կատարած անձն այլևս տվյալ գործատուի մոտ չի աշխատում), որտեղ նշվում են`</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ա. հայտարարություն տվող անձի անունը, հայրանունը, ազգանունը, անձը հաստատող փաստաթղթի տվյալները,</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բ. հայտարարություն տվող անձի կողմից իրականացվող աշխատանքային գործառույթների հակիրճ նկարագրությունը,</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գ. տվյալ գործատուի մոտ աշխատելու ժամանակահատվածը:</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5. Սույն կարգի 4-րդ կետի 5-րդ ենթակետով, ինչպես նաև 3-րդ կետով ներկայացված հայտարարությունն ստուգման արդյունքում ստուգում իրականացնող անձանց կողմից կազմվող` աշխատողի աշխատանքի ընդունումը Հայաստանի Հանրապետության օրենսդրությամբ սահմանված կարգով գրավոր չձևակերպելու (այսինքն` աշխատանքի ընդունման մասին անհատական իրավական ակտի և գրավոր պայմանագրի բացակայության) և (կամ) նոր աշխատողի համար օրենսգրքով սահմանված ժամկետում գրանցման հայտ չներկայացնելու փաստի վերաբերյալ կազմվող` Հայաստանի Հանրապետության կառավարության 2017 թվականի սեպտեմբերի 28-ի N 1214-Ն որոշման N 2 հավելվածով սահմանված արձանագրության (այսուհետ` արձանագրություն) անբաժանելի մասն է:</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6. Արձանագրության մեջ պարտադիր նշվում են սույն կարգի 4-րդ կետի 2-րդ և 3-րդ ենթակետերով նախատեսված ցանկերում ընդգրկված անձի (անձանց) անունը, ազգանունը, անձնագրային (դրանց բացակայության դեպքում՝ անձը հաստատող այլ փաստաթղթի) տվյալները, նրա (նրանց) կողմից կատարվող աշխատանքային պարտականությունների բնույթը, իսկ սույն կարգի 3-րդ կետով նախատեսված դեպքերում արձանագրության մեջ նշվում են նաև այն հանգամանքները, որոնցով հիմնավորվում է գործատուի կողմից ստուգվող ժամանակաշրջանում նախկինում աշխատողի աշխատանքի ընդունումը Հայաստանի Հանրապետության օրենսդրությամբ սահմանված կարգով գրավոր չձևակերպելու (այսինքն` աշխատանքի ընդունման մասին անհատական իրավական ակտի և գրավոր պայմանագրի բացակայության) փաստը:</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7. Արձանագրությունն օրենքով նախատեսված դեպքերում և կարգով իրականացվող ստուգումների արդյունքում ստուգում իրականացնող անձանց կողմից կազմվող ստուգման ակտի անբաժանելի մասն է:</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w:eastAsia="Times New Roman" w:hAnsi="Arial" w:cs="Arial"/>
                      <w:sz w:val="21"/>
                      <w:szCs w:val="21"/>
                    </w:rPr>
                    <w:t> </w:t>
                  </w:r>
                </w:p>
                <w:tbl>
                  <w:tblPr>
                    <w:tblW w:w="5000" w:type="pct"/>
                    <w:tblCellSpacing w:w="7" w:type="dxa"/>
                    <w:tblCellMar>
                      <w:left w:w="0" w:type="dxa"/>
                      <w:right w:w="0" w:type="dxa"/>
                    </w:tblCellMar>
                    <w:tblLook w:val="04A0" w:firstRow="1" w:lastRow="0" w:firstColumn="1" w:lastColumn="0" w:noHBand="0" w:noVBand="1"/>
                  </w:tblPr>
                  <w:tblGrid>
                    <w:gridCol w:w="4521"/>
                    <w:gridCol w:w="6519"/>
                  </w:tblGrid>
                  <w:tr w:rsidR="00E21D4A" w:rsidRPr="00E21D4A" w:rsidTr="00E21D4A">
                    <w:trPr>
                      <w:tblCellSpacing w:w="7" w:type="dxa"/>
                    </w:trPr>
                    <w:tc>
                      <w:tcPr>
                        <w:tcW w:w="4500" w:type="dxa"/>
                        <w:vAlign w:val="center"/>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b/>
                            <w:bCs/>
                            <w:sz w:val="21"/>
                            <w:szCs w:val="21"/>
                          </w:rPr>
                          <w:t>Հայաստանի Հանրապետության</w:t>
                        </w:r>
                        <w:r w:rsidRPr="00E21D4A">
                          <w:rPr>
                            <w:rFonts w:ascii="Arial Unicode" w:eastAsia="Times New Roman" w:hAnsi="Arial Unicode" w:cs="Times New Roman"/>
                            <w:b/>
                            <w:bCs/>
                            <w:sz w:val="21"/>
                            <w:szCs w:val="21"/>
                          </w:rPr>
                          <w:br/>
                          <w:t>կառավարության աշխատակազմի</w:t>
                        </w:r>
                        <w:r w:rsidRPr="00E21D4A">
                          <w:rPr>
                            <w:rFonts w:ascii="Arial Unicode" w:eastAsia="Times New Roman" w:hAnsi="Arial Unicode" w:cs="Times New Roman"/>
                            <w:b/>
                            <w:bCs/>
                            <w:sz w:val="21"/>
                            <w:szCs w:val="21"/>
                          </w:rPr>
                          <w:br/>
                          <w:t>ղեկավար</w:t>
                        </w:r>
                      </w:p>
                    </w:tc>
                    <w:tc>
                      <w:tcPr>
                        <w:tcW w:w="0" w:type="auto"/>
                        <w:vAlign w:val="bottom"/>
                        <w:hideMark/>
                      </w:tcPr>
                      <w:p w:rsidR="00E21D4A" w:rsidRPr="00E21D4A" w:rsidRDefault="00E21D4A" w:rsidP="00E21D4A">
                        <w:pPr>
                          <w:spacing w:after="0" w:line="240" w:lineRule="auto"/>
                          <w:jc w:val="right"/>
                          <w:rPr>
                            <w:rFonts w:ascii="Arial Unicode" w:eastAsia="Times New Roman" w:hAnsi="Arial Unicode" w:cs="Times New Roman"/>
                            <w:sz w:val="21"/>
                            <w:szCs w:val="21"/>
                          </w:rPr>
                        </w:pPr>
                        <w:r w:rsidRPr="00E21D4A">
                          <w:rPr>
                            <w:rFonts w:ascii="Arial Unicode" w:eastAsia="Times New Roman" w:hAnsi="Arial Unicode" w:cs="Times New Roman"/>
                            <w:b/>
                            <w:bCs/>
                            <w:sz w:val="21"/>
                            <w:szCs w:val="21"/>
                          </w:rPr>
                          <w:t>Վ. Ստեփանյան</w:t>
                        </w:r>
                      </w:p>
                    </w:tc>
                  </w:tr>
                </w:tbl>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w:eastAsia="Times New Roman" w:hAnsi="Arial" w:cs="Arial"/>
                      <w:sz w:val="21"/>
                      <w:szCs w:val="21"/>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6519"/>
                    <w:gridCol w:w="4521"/>
                  </w:tblGrid>
                  <w:tr w:rsidR="00E21D4A" w:rsidRPr="00E21D4A" w:rsidTr="00E21D4A">
                    <w:trPr>
                      <w:tblCellSpacing w:w="7" w:type="dxa"/>
                    </w:trPr>
                    <w:tc>
                      <w:tcPr>
                        <w:tcW w:w="0" w:type="auto"/>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p>
                    </w:tc>
                    <w:tc>
                      <w:tcPr>
                        <w:tcW w:w="4500" w:type="dxa"/>
                        <w:vAlign w:val="bottom"/>
                        <w:hideMark/>
                      </w:tcPr>
                      <w:p w:rsidR="00E21D4A" w:rsidRPr="00E21D4A" w:rsidRDefault="00E21D4A" w:rsidP="00E21D4A">
                        <w:pPr>
                          <w:spacing w:after="0"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b/>
                            <w:bCs/>
                            <w:sz w:val="15"/>
                            <w:szCs w:val="15"/>
                          </w:rPr>
                          <w:t>Հավելված N 2</w:t>
                        </w:r>
                      </w:p>
                      <w:p w:rsidR="00E21D4A" w:rsidRPr="00E21D4A" w:rsidRDefault="00E21D4A" w:rsidP="00E21D4A">
                        <w:pPr>
                          <w:spacing w:after="0"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b/>
                            <w:bCs/>
                            <w:sz w:val="15"/>
                            <w:szCs w:val="15"/>
                          </w:rPr>
                          <w:lastRenderedPageBreak/>
                          <w:t>ՀՀ կառավարության 2017 թվականի</w:t>
                        </w:r>
                      </w:p>
                      <w:p w:rsidR="00E21D4A" w:rsidRPr="00E21D4A" w:rsidRDefault="00E21D4A" w:rsidP="00E21D4A">
                        <w:pPr>
                          <w:spacing w:after="0"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b/>
                            <w:bCs/>
                            <w:sz w:val="15"/>
                            <w:szCs w:val="15"/>
                          </w:rPr>
                          <w:t>սեպտեմբերի 28-ի N 1214-Ն որոշման</w:t>
                        </w:r>
                      </w:p>
                    </w:tc>
                  </w:tr>
                </w:tbl>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w:eastAsia="Times New Roman" w:hAnsi="Arial" w:cs="Arial"/>
                      <w:sz w:val="21"/>
                      <w:szCs w:val="21"/>
                    </w:rPr>
                    <w:lastRenderedPageBreak/>
                    <w:t> </w:t>
                  </w:r>
                </w:p>
                <w:p w:rsidR="00E21D4A" w:rsidRPr="00E21D4A" w:rsidRDefault="00E21D4A" w:rsidP="00E21D4A">
                  <w:pPr>
                    <w:spacing w:after="0" w:line="240" w:lineRule="auto"/>
                    <w:ind w:firstLine="375"/>
                    <w:jc w:val="right"/>
                    <w:rPr>
                      <w:rFonts w:ascii="Arial Unicode" w:eastAsia="Times New Roman" w:hAnsi="Arial Unicode" w:cs="Times New Roman"/>
                      <w:sz w:val="21"/>
                      <w:szCs w:val="21"/>
                    </w:rPr>
                  </w:pPr>
                  <w:r w:rsidRPr="00E21D4A">
                    <w:rPr>
                      <w:rFonts w:ascii="Arial Unicode" w:eastAsia="Times New Roman" w:hAnsi="Arial Unicode" w:cs="Times New Roman"/>
                      <w:b/>
                      <w:bCs/>
                      <w:sz w:val="21"/>
                      <w:szCs w:val="21"/>
                      <w:u w:val="single"/>
                    </w:rPr>
                    <w:t>Ձև</w:t>
                  </w:r>
                </w:p>
                <w:p w:rsidR="00E21D4A" w:rsidRPr="00E21D4A" w:rsidRDefault="00E21D4A" w:rsidP="00E21D4A">
                  <w:pPr>
                    <w:spacing w:after="0" w:line="240" w:lineRule="auto"/>
                    <w:ind w:firstLine="375"/>
                    <w:jc w:val="center"/>
                    <w:rPr>
                      <w:rFonts w:ascii="Arial Unicode" w:eastAsia="Times New Roman" w:hAnsi="Arial Unicode" w:cs="Times New Roman"/>
                      <w:sz w:val="21"/>
                      <w:szCs w:val="21"/>
                    </w:rPr>
                  </w:pPr>
                  <w:r w:rsidRPr="00E21D4A">
                    <w:rPr>
                      <w:rFonts w:ascii="Arial" w:eastAsia="Times New Roman" w:hAnsi="Arial" w:cs="Arial"/>
                      <w:sz w:val="21"/>
                      <w:szCs w:val="21"/>
                    </w:rPr>
                    <w:t> </w:t>
                  </w:r>
                </w:p>
                <w:p w:rsidR="00E21D4A" w:rsidRPr="00E21D4A" w:rsidRDefault="00E21D4A" w:rsidP="00E21D4A">
                  <w:pPr>
                    <w:spacing w:after="0" w:line="240" w:lineRule="auto"/>
                    <w:ind w:firstLine="375"/>
                    <w:jc w:val="center"/>
                    <w:rPr>
                      <w:rFonts w:ascii="Arial Unicode" w:eastAsia="Times New Roman" w:hAnsi="Arial Unicode" w:cs="Times New Roman"/>
                      <w:sz w:val="21"/>
                      <w:szCs w:val="21"/>
                    </w:rPr>
                  </w:pPr>
                  <w:r w:rsidRPr="00E21D4A">
                    <w:rPr>
                      <w:rFonts w:ascii="Arial Unicode" w:eastAsia="Times New Roman" w:hAnsi="Arial Unicode" w:cs="Times New Roman"/>
                      <w:b/>
                      <w:bCs/>
                      <w:sz w:val="21"/>
                      <w:szCs w:val="21"/>
                    </w:rPr>
                    <w:t>Ա Ր Ձ Ա Ն Ա Գ Ր ՈՒ Թ Յ ՈՒ Ն</w:t>
                  </w:r>
                </w:p>
                <w:p w:rsidR="00E21D4A" w:rsidRPr="00E21D4A" w:rsidRDefault="00E21D4A" w:rsidP="00E21D4A">
                  <w:pPr>
                    <w:spacing w:after="0" w:line="240" w:lineRule="auto"/>
                    <w:ind w:firstLine="375"/>
                    <w:jc w:val="center"/>
                    <w:rPr>
                      <w:rFonts w:ascii="Arial Unicode" w:eastAsia="Times New Roman" w:hAnsi="Arial Unicode" w:cs="Times New Roman"/>
                      <w:sz w:val="21"/>
                      <w:szCs w:val="21"/>
                    </w:rPr>
                  </w:pPr>
                  <w:r w:rsidRPr="00E21D4A">
                    <w:rPr>
                      <w:rFonts w:ascii="Arial" w:eastAsia="Times New Roman" w:hAnsi="Arial" w:cs="Arial"/>
                      <w:sz w:val="21"/>
                      <w:szCs w:val="21"/>
                    </w:rPr>
                    <w:t> </w:t>
                  </w:r>
                </w:p>
                <w:tbl>
                  <w:tblPr>
                    <w:tblW w:w="9750" w:type="dxa"/>
                    <w:jc w:val="center"/>
                    <w:tblCellSpacing w:w="7" w:type="dxa"/>
                    <w:tblCellMar>
                      <w:left w:w="0" w:type="dxa"/>
                      <w:right w:w="0" w:type="dxa"/>
                    </w:tblCellMar>
                    <w:tblLook w:val="04A0" w:firstRow="1" w:lastRow="0" w:firstColumn="1" w:lastColumn="0" w:noHBand="0" w:noVBand="1"/>
                  </w:tblPr>
                  <w:tblGrid>
                    <w:gridCol w:w="6716"/>
                    <w:gridCol w:w="3063"/>
                  </w:tblGrid>
                  <w:tr w:rsidR="00E21D4A" w:rsidRPr="00E21D4A" w:rsidTr="00E21D4A">
                    <w:trPr>
                      <w:tblCellSpacing w:w="7" w:type="dxa"/>
                      <w:jc w:val="center"/>
                    </w:trPr>
                    <w:tc>
                      <w:tcPr>
                        <w:tcW w:w="2295" w:type="dxa"/>
                        <w:vAlign w:val="center"/>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______________________________________</w:t>
                        </w:r>
                        <w:r w:rsidRPr="00E21D4A">
                          <w:rPr>
                            <w:rFonts w:ascii="Arial Unicode" w:eastAsia="Times New Roman" w:hAnsi="Arial Unicode" w:cs="Times New Roman"/>
                            <w:sz w:val="21"/>
                            <w:szCs w:val="21"/>
                          </w:rPr>
                          <w:br/>
                        </w:r>
                        <w:r w:rsidRPr="00E21D4A">
                          <w:rPr>
                            <w:rFonts w:ascii="Arial Unicode" w:eastAsia="Times New Roman" w:hAnsi="Arial Unicode" w:cs="Times New Roman"/>
                            <w:sz w:val="15"/>
                            <w:szCs w:val="15"/>
                          </w:rPr>
                          <w:t>(կազմման վայրը)</w:t>
                        </w:r>
                      </w:p>
                    </w:tc>
                    <w:tc>
                      <w:tcPr>
                        <w:tcW w:w="7410" w:type="dxa"/>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___ _____________ 20</w:t>
                        </w:r>
                        <w:r w:rsidRPr="00E21D4A">
                          <w:rPr>
                            <w:rFonts w:ascii="Arial" w:eastAsia="Times New Roman" w:hAnsi="Arial" w:cs="Arial"/>
                            <w:sz w:val="21"/>
                            <w:szCs w:val="21"/>
                          </w:rPr>
                          <w:t>  </w:t>
                        </w:r>
                        <w:r w:rsidRPr="00E21D4A">
                          <w:rPr>
                            <w:rFonts w:ascii="Arial Unicode" w:eastAsia="Times New Roman" w:hAnsi="Arial Unicode" w:cs="Times New Roman"/>
                            <w:sz w:val="21"/>
                            <w:szCs w:val="21"/>
                          </w:rPr>
                          <w:t xml:space="preserve"> </w:t>
                        </w:r>
                        <w:r w:rsidRPr="00E21D4A">
                          <w:rPr>
                            <w:rFonts w:ascii="Arial Unicode" w:eastAsia="Times New Roman" w:hAnsi="Arial Unicode" w:cs="Arial Unicode"/>
                            <w:sz w:val="21"/>
                            <w:szCs w:val="21"/>
                          </w:rPr>
                          <w:t>թ</w:t>
                        </w:r>
                        <w:r w:rsidRPr="00E21D4A">
                          <w:rPr>
                            <w:rFonts w:ascii="Arial Unicode" w:eastAsia="Times New Roman" w:hAnsi="Arial Unicode" w:cs="Times New Roman"/>
                            <w:sz w:val="21"/>
                            <w:szCs w:val="21"/>
                          </w:rPr>
                          <w:t>.</w:t>
                        </w:r>
                      </w:p>
                    </w:tc>
                  </w:tr>
                  <w:tr w:rsidR="00E21D4A" w:rsidRPr="00E21D4A" w:rsidTr="00E21D4A">
                    <w:trPr>
                      <w:tblCellSpacing w:w="7" w:type="dxa"/>
                      <w:jc w:val="center"/>
                    </w:trPr>
                    <w:tc>
                      <w:tcPr>
                        <w:tcW w:w="0" w:type="auto"/>
                        <w:gridSpan w:val="2"/>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Համաձայն _____________________ ___ ______20</w:t>
                        </w:r>
                        <w:r w:rsidRPr="00E21D4A">
                          <w:rPr>
                            <w:rFonts w:ascii="Arial" w:eastAsia="Times New Roman" w:hAnsi="Arial" w:cs="Arial"/>
                            <w:sz w:val="21"/>
                            <w:szCs w:val="21"/>
                          </w:rPr>
                          <w:t>  </w:t>
                        </w:r>
                        <w:r w:rsidRPr="00E21D4A">
                          <w:rPr>
                            <w:rFonts w:ascii="Arial Unicode" w:eastAsia="Times New Roman" w:hAnsi="Arial Unicode" w:cs="Times New Roman"/>
                            <w:sz w:val="21"/>
                            <w:szCs w:val="21"/>
                          </w:rPr>
                          <w:t xml:space="preserve"> </w:t>
                        </w:r>
                        <w:r w:rsidRPr="00E21D4A">
                          <w:rPr>
                            <w:rFonts w:ascii="Arial Unicode" w:eastAsia="Times New Roman" w:hAnsi="Arial Unicode" w:cs="Arial Unicode"/>
                            <w:sz w:val="21"/>
                            <w:szCs w:val="21"/>
                          </w:rPr>
                          <w:t>թ</w:t>
                        </w:r>
                        <w:r w:rsidRPr="00E21D4A">
                          <w:rPr>
                            <w:rFonts w:ascii="Arial Unicode" w:eastAsia="Times New Roman" w:hAnsi="Arial Unicode" w:cs="Times New Roman"/>
                            <w:sz w:val="21"/>
                            <w:szCs w:val="21"/>
                          </w:rPr>
                          <w:t>.</w:t>
                        </w:r>
                        <w:r w:rsidRPr="00E21D4A">
                          <w:rPr>
                            <w:rFonts w:ascii="Arial" w:eastAsia="Times New Roman" w:hAnsi="Arial" w:cs="Arial"/>
                            <w:sz w:val="21"/>
                            <w:szCs w:val="21"/>
                          </w:rPr>
                          <w:t>    </w:t>
                        </w:r>
                        <w:r w:rsidRPr="00E21D4A">
                          <w:rPr>
                            <w:rFonts w:ascii="Arial Unicode" w:eastAsia="Times New Roman" w:hAnsi="Arial Unicode" w:cs="Times New Roman"/>
                            <w:sz w:val="21"/>
                            <w:szCs w:val="21"/>
                          </w:rPr>
                          <w:t xml:space="preserve"> N ____ </w:t>
                        </w:r>
                        <w:r w:rsidRPr="00E21D4A">
                          <w:rPr>
                            <w:rFonts w:ascii="Arial Unicode" w:eastAsia="Times New Roman" w:hAnsi="Arial Unicode" w:cs="Arial Unicode"/>
                            <w:sz w:val="21"/>
                            <w:szCs w:val="21"/>
                          </w:rPr>
                          <w:t>հանձնարարագրի</w:t>
                        </w:r>
                        <w:r w:rsidRPr="00E21D4A">
                          <w:rPr>
                            <w:rFonts w:ascii="Arial Unicode" w:eastAsia="Times New Roman" w:hAnsi="Arial Unicode" w:cs="Times New Roman"/>
                            <w:sz w:val="21"/>
                            <w:szCs w:val="21"/>
                          </w:rPr>
                          <w:t>`</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15"/>
                            <w:szCs w:val="15"/>
                          </w:rPr>
                          <w:t>(ստուգում իրականացնող պետական կառավարման մարմնի (ստորաբաժանման) ղեկավարը)</w:t>
                        </w:r>
                        <w:r w:rsidRPr="00E21D4A">
                          <w:rPr>
                            <w:rFonts w:ascii="Arial Unicode" w:eastAsia="Times New Roman" w:hAnsi="Arial Unicode" w:cs="Times New Roman"/>
                            <w:sz w:val="15"/>
                            <w:szCs w:val="15"/>
                          </w:rPr>
                          <w:br/>
                        </w:r>
                        <w:r w:rsidRPr="00E21D4A">
                          <w:rPr>
                            <w:rFonts w:ascii="Arial Unicode" w:eastAsia="Times New Roman" w:hAnsi="Arial Unicode" w:cs="Times New Roman"/>
                            <w:sz w:val="15"/>
                            <w:szCs w:val="15"/>
                          </w:rPr>
                          <w:br/>
                        </w:r>
                        <w:r w:rsidRPr="00E21D4A">
                          <w:rPr>
                            <w:rFonts w:ascii="Arial Unicode" w:eastAsia="Times New Roman" w:hAnsi="Arial Unicode" w:cs="Times New Roman"/>
                            <w:sz w:val="21"/>
                            <w:szCs w:val="21"/>
                          </w:rPr>
                          <w:t>աշխատողների աշխատանքի ընդունումը Հայաստանի Հանրապետության օրենսդրությամբ սահմանված կարգով գրավոր չձևակերպելու (այսինքն` աշխատանքի ընդունման մասին անհատական իրավական ակտի և գրավոր պայմանագրի բացակայության) և (կամ) նոր աշխատողի համար օրենսգրքով սահմանված ժամկետում գրանցման հայտ չներկայացնելու փաստի արձանագրման նպատակով</w:t>
                        </w:r>
                      </w:p>
                    </w:tc>
                  </w:tr>
                  <w:tr w:rsidR="00E21D4A" w:rsidRPr="00E21D4A" w:rsidTr="00E21D4A">
                    <w:trPr>
                      <w:tblCellSpacing w:w="7" w:type="dxa"/>
                      <w:jc w:val="center"/>
                    </w:trPr>
                    <w:tc>
                      <w:tcPr>
                        <w:tcW w:w="0" w:type="auto"/>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________________________________________</w:t>
                        </w:r>
                        <w:r w:rsidRPr="00E21D4A">
                          <w:rPr>
                            <w:rFonts w:ascii="Arial Unicode" w:eastAsia="Times New Roman" w:hAnsi="Arial Unicode" w:cs="Times New Roman"/>
                            <w:sz w:val="21"/>
                            <w:szCs w:val="21"/>
                          </w:rPr>
                          <w:br/>
                        </w:r>
                        <w:r w:rsidRPr="00E21D4A">
                          <w:rPr>
                            <w:rFonts w:ascii="Arial Unicode" w:eastAsia="Times New Roman" w:hAnsi="Arial Unicode" w:cs="Times New Roman"/>
                            <w:sz w:val="15"/>
                            <w:szCs w:val="15"/>
                          </w:rPr>
                          <w:t>(տնտեսավարող սուբյեկտի անվանումը, գտնվելու վայրը)</w:t>
                        </w:r>
                      </w:p>
                    </w:tc>
                    <w:tc>
                      <w:tcPr>
                        <w:tcW w:w="0" w:type="auto"/>
                        <w:vAlign w:val="center"/>
                        <w:hideMark/>
                      </w:tcPr>
                      <w:p w:rsidR="00E21D4A" w:rsidRPr="00E21D4A" w:rsidRDefault="00E21D4A" w:rsidP="00E21D4A">
                        <w:pPr>
                          <w:spacing w:before="100" w:beforeAutospacing="1" w:after="100" w:afterAutospacing="1"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36"/>
                            <w:szCs w:val="36"/>
                          </w:rPr>
                          <w:t>□ □ □ □ □ □ □ □</w:t>
                        </w:r>
                        <w:r w:rsidRPr="00E21D4A">
                          <w:rPr>
                            <w:rFonts w:ascii="Arial Unicode" w:eastAsia="Times New Roman" w:hAnsi="Arial Unicode" w:cs="Times New Roman"/>
                            <w:sz w:val="27"/>
                            <w:szCs w:val="27"/>
                          </w:rPr>
                          <w:br/>
                        </w:r>
                        <w:r w:rsidRPr="00E21D4A">
                          <w:rPr>
                            <w:rFonts w:ascii="Arial Unicode" w:eastAsia="Times New Roman" w:hAnsi="Arial Unicode" w:cs="Times New Roman"/>
                            <w:sz w:val="15"/>
                            <w:szCs w:val="15"/>
                          </w:rPr>
                          <w:t>(հարկ վճարողի հաշվառման համարը)</w:t>
                        </w:r>
                      </w:p>
                    </w:tc>
                  </w:tr>
                  <w:tr w:rsidR="00E21D4A" w:rsidRPr="00E21D4A" w:rsidTr="00E21D4A">
                    <w:trPr>
                      <w:tblCellSpacing w:w="7" w:type="dxa"/>
                      <w:jc w:val="center"/>
                    </w:trPr>
                    <w:tc>
                      <w:tcPr>
                        <w:tcW w:w="0" w:type="auto"/>
                        <w:gridSpan w:val="2"/>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մոտ _________________ հասցեում գործող _____________________________ - ում</w:t>
                        </w:r>
                      </w:p>
                      <w:tbl>
                        <w:tblPr>
                          <w:tblW w:w="9750" w:type="dxa"/>
                          <w:tblCellSpacing w:w="7" w:type="dxa"/>
                          <w:tblCellMar>
                            <w:left w:w="0" w:type="dxa"/>
                            <w:right w:w="0" w:type="dxa"/>
                          </w:tblCellMar>
                          <w:tblLook w:val="04A0" w:firstRow="1" w:lastRow="0" w:firstColumn="1" w:lastColumn="0" w:noHBand="0" w:noVBand="1"/>
                        </w:tblPr>
                        <w:tblGrid>
                          <w:gridCol w:w="3877"/>
                          <w:gridCol w:w="5873"/>
                        </w:tblGrid>
                        <w:tr w:rsidR="00E21D4A" w:rsidRPr="00E21D4A">
                          <w:trPr>
                            <w:tblCellSpacing w:w="7" w:type="dxa"/>
                          </w:trPr>
                          <w:tc>
                            <w:tcPr>
                              <w:tcW w:w="3855" w:type="dxa"/>
                              <w:vAlign w:val="center"/>
                              <w:hideMark/>
                            </w:tcPr>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15"/>
                                  <w:szCs w:val="15"/>
                                </w:rPr>
                                <w:t>(փաստացի ստուգում անցկացնելու վայրը)</w:t>
                              </w:r>
                            </w:p>
                          </w:tc>
                          <w:tc>
                            <w:tcPr>
                              <w:tcW w:w="5850" w:type="dxa"/>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15"/>
                                  <w:szCs w:val="15"/>
                                </w:rPr>
                                <w:t>(արտադրամասը, առևտրի օբյեկտը, առևտրի իրականացման վայրը և այլն)</w:t>
                              </w:r>
                            </w:p>
                          </w:tc>
                        </w:tr>
                      </w:tbl>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Հայաստանի Հանրապետության օրենսդրությանը համապատասխան անցկացված ___________</w:t>
                        </w:r>
                        <w:r w:rsidRPr="00E21D4A">
                          <w:rPr>
                            <w:rFonts w:ascii="Arial Unicode" w:eastAsia="Times New Roman" w:hAnsi="Arial Unicode" w:cs="Times New Roman"/>
                            <w:sz w:val="21"/>
                            <w:szCs w:val="21"/>
                          </w:rPr>
                          <w:br/>
                          <w:t>__________________________________________________________________________</w:t>
                        </w:r>
                      </w:p>
                      <w:p w:rsidR="00E21D4A" w:rsidRPr="00E21D4A" w:rsidRDefault="00E21D4A" w:rsidP="00E21D4A">
                        <w:pPr>
                          <w:spacing w:after="0"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15"/>
                            <w:szCs w:val="15"/>
                          </w:rPr>
                          <w:t>(ստուգման տեսակը)</w:t>
                        </w:r>
                      </w:p>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____________ ընթացքում պարզվեց, որ տնտեսավարող սուբյեկտի մոտ աշխատող՝ ստորև նշված ___________________ վարձու աշխատողների աշխատանքի ընդունումը</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15"/>
                            <w:szCs w:val="15"/>
                          </w:rPr>
                          <w:t>(թվերով և տառերով)</w:t>
                        </w:r>
                      </w:p>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գործատուի կողմից Հայաստանի Հանրապետության օրենսդրությամբ սահմանված կարգով ձևակերպված չէ (այսինքն` աշխատանքի ընդունման մասին անհատական իրավական ակտը և գրավոր պայմանագիրը բացակայում է) և (կամ) նոր աշխատողի համար օրենսգրքով սահմանված ժամկետում չի ներկայացվել գրանցման հայտ:</w:t>
                        </w:r>
                      </w:p>
                    </w:tc>
                  </w:tr>
                </w:tbl>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4"/>
                    <w:gridCol w:w="1280"/>
                    <w:gridCol w:w="4341"/>
                    <w:gridCol w:w="1050"/>
                    <w:gridCol w:w="1130"/>
                    <w:gridCol w:w="1585"/>
                  </w:tblGrid>
                  <w:tr w:rsidR="00E21D4A" w:rsidRPr="00E21D4A" w:rsidTr="00E21D4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NN</w:t>
                        </w:r>
                        <w:r w:rsidRPr="00E21D4A">
                          <w:rPr>
                            <w:rFonts w:ascii="Arial Unicode" w:eastAsia="Times New Roman" w:hAnsi="Arial Unicode" w:cs="Times New Roman"/>
                            <w:sz w:val="21"/>
                            <w:szCs w:val="21"/>
                          </w:rPr>
                          <w:br/>
                          <w:t>ը/կ</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Աշխատողի</w:t>
                        </w:r>
                        <w:r w:rsidRPr="00E21D4A">
                          <w:rPr>
                            <w:rFonts w:ascii="Arial Unicode" w:eastAsia="Times New Roman" w:hAnsi="Arial Unicode" w:cs="Times New Roman"/>
                            <w:sz w:val="21"/>
                            <w:szCs w:val="21"/>
                          </w:rPr>
                          <w:br/>
                          <w:t>անունը,</w:t>
                        </w:r>
                        <w:r w:rsidRPr="00E21D4A">
                          <w:rPr>
                            <w:rFonts w:ascii="Arial" w:eastAsia="Times New Roman" w:hAnsi="Arial" w:cs="Arial"/>
                            <w:sz w:val="21"/>
                            <w:szCs w:val="21"/>
                          </w:rPr>
                          <w:t> </w:t>
                        </w:r>
                        <w:r w:rsidRPr="00E21D4A">
                          <w:rPr>
                            <w:rFonts w:ascii="Arial Unicode" w:eastAsia="Times New Roman" w:hAnsi="Arial Unicode" w:cs="Times New Roman"/>
                            <w:sz w:val="21"/>
                            <w:szCs w:val="21"/>
                          </w:rPr>
                          <w:br/>
                        </w:r>
                        <w:r w:rsidRPr="00E21D4A">
                          <w:rPr>
                            <w:rFonts w:ascii="Arial Unicode" w:eastAsia="Times New Roman" w:hAnsi="Arial Unicode" w:cs="Arial Unicode"/>
                            <w:sz w:val="21"/>
                            <w:szCs w:val="21"/>
                          </w:rPr>
                          <w:t>հայրանունը</w:t>
                        </w:r>
                        <w:r w:rsidRPr="00E21D4A">
                          <w:rPr>
                            <w:rFonts w:ascii="Arial Unicode" w:eastAsia="Times New Roman" w:hAnsi="Arial Unicode" w:cs="Times New Roman"/>
                            <w:sz w:val="21"/>
                            <w:szCs w:val="21"/>
                          </w:rPr>
                          <w:t>,</w:t>
                        </w:r>
                        <w:r w:rsidRPr="00E21D4A">
                          <w:rPr>
                            <w:rFonts w:ascii="Arial Unicode" w:eastAsia="Times New Roman" w:hAnsi="Arial Unicode" w:cs="Times New Roman"/>
                            <w:sz w:val="21"/>
                            <w:szCs w:val="21"/>
                          </w:rPr>
                          <w:br/>
                        </w:r>
                        <w:r w:rsidRPr="00E21D4A">
                          <w:rPr>
                            <w:rFonts w:ascii="Arial Unicode" w:eastAsia="Times New Roman" w:hAnsi="Arial Unicode" w:cs="Arial Unicode"/>
                            <w:sz w:val="21"/>
                            <w:szCs w:val="21"/>
                          </w:rPr>
                          <w:t>ազգանունը</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Աշխատանքային պարտականությունների բնույթը (պաշտոնը, մասնագիտությունը)</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Անձը հաստատող փաստաթղթի</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Ծանոթագրու-թյուն</w:t>
                        </w:r>
                      </w:p>
                    </w:tc>
                  </w:tr>
                  <w:tr w:rsidR="00E21D4A" w:rsidRPr="00E21D4A" w:rsidTr="00E21D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սերիան</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համարը</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p>
                    </w:tc>
                  </w:tr>
                  <w:tr w:rsidR="00E21D4A" w:rsidRPr="00E21D4A" w:rsidTr="00E21D4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r>
                  <w:tr w:rsidR="00E21D4A" w:rsidRPr="00E21D4A" w:rsidTr="00E21D4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r>
                  <w:tr w:rsidR="00E21D4A" w:rsidRPr="00E21D4A" w:rsidTr="00E21D4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1D4A" w:rsidRPr="00E21D4A" w:rsidRDefault="00E21D4A" w:rsidP="00E21D4A">
                        <w:pPr>
                          <w:spacing w:after="0" w:line="240" w:lineRule="auto"/>
                          <w:rPr>
                            <w:rFonts w:ascii="Arial Unicode" w:eastAsia="Times New Roman" w:hAnsi="Arial Unicode" w:cs="Times New Roman"/>
                            <w:sz w:val="21"/>
                            <w:szCs w:val="21"/>
                          </w:rPr>
                        </w:pPr>
                        <w:r w:rsidRPr="00E21D4A">
                          <w:rPr>
                            <w:rFonts w:ascii="Arial" w:eastAsia="Times New Roman" w:hAnsi="Arial" w:cs="Arial"/>
                            <w:sz w:val="21"/>
                            <w:szCs w:val="21"/>
                          </w:rPr>
                          <w:t> </w:t>
                        </w:r>
                      </w:p>
                    </w:tc>
                  </w:tr>
                </w:tbl>
                <w:p w:rsidR="00E21D4A" w:rsidRPr="00E21D4A" w:rsidRDefault="00E21D4A" w:rsidP="00E21D4A">
                  <w:pPr>
                    <w:spacing w:after="0"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br/>
                    <w:t>_______________________________________________________________________________</w:t>
                  </w:r>
                </w:p>
                <w:p w:rsidR="00E21D4A" w:rsidRPr="00E21D4A" w:rsidRDefault="00E21D4A" w:rsidP="00E21D4A">
                  <w:pPr>
                    <w:spacing w:after="0" w:line="240" w:lineRule="auto"/>
                    <w:ind w:firstLine="375"/>
                    <w:jc w:val="center"/>
                    <w:rPr>
                      <w:rFonts w:ascii="Arial Unicode" w:eastAsia="Times New Roman" w:hAnsi="Arial Unicode" w:cs="Times New Roman"/>
                      <w:sz w:val="21"/>
                      <w:szCs w:val="21"/>
                    </w:rPr>
                  </w:pPr>
                  <w:r w:rsidRPr="00E21D4A">
                    <w:rPr>
                      <w:rFonts w:ascii="Arial Unicode" w:eastAsia="Times New Roman" w:hAnsi="Arial Unicode" w:cs="Times New Roman"/>
                      <w:sz w:val="15"/>
                      <w:szCs w:val="15"/>
                    </w:rPr>
                    <w:t>(ստուգվող ժամանակաշրջանում` նախկինում աշխատողի աշխատանքի ընդունումը ՀՀ օրենսդրությամբ սահմանված</w:t>
                  </w:r>
                  <w:r w:rsidRPr="00E21D4A">
                    <w:rPr>
                      <w:rFonts w:ascii="Arial" w:eastAsia="Times New Roman" w:hAnsi="Arial" w:cs="Arial"/>
                      <w:sz w:val="15"/>
                      <w:szCs w:val="15"/>
                    </w:rPr>
                    <w:t> </w:t>
                  </w:r>
                  <w:r w:rsidRPr="00E21D4A">
                    <w:rPr>
                      <w:rFonts w:ascii="Arial Unicode" w:eastAsia="Times New Roman" w:hAnsi="Arial Unicode" w:cs="Times New Roman"/>
                      <w:sz w:val="15"/>
                      <w:szCs w:val="15"/>
                    </w:rPr>
                    <w:br/>
                    <w:t>կարգով գրավոր չձևակերպելու փաստն արձանագրելու հանգամանքների նկարագրությունը)</w:t>
                  </w:r>
                </w:p>
                <w:tbl>
                  <w:tblPr>
                    <w:tblW w:w="9750" w:type="dxa"/>
                    <w:jc w:val="center"/>
                    <w:tblCellSpacing w:w="7" w:type="dxa"/>
                    <w:tblCellMar>
                      <w:left w:w="0" w:type="dxa"/>
                      <w:right w:w="0" w:type="dxa"/>
                    </w:tblCellMar>
                    <w:tblLook w:val="04A0" w:firstRow="1" w:lastRow="0" w:firstColumn="1" w:lastColumn="0" w:noHBand="0" w:noVBand="1"/>
                  </w:tblPr>
                  <w:tblGrid>
                    <w:gridCol w:w="4847"/>
                    <w:gridCol w:w="4903"/>
                  </w:tblGrid>
                  <w:tr w:rsidR="00E21D4A" w:rsidRPr="00E21D4A" w:rsidTr="00E21D4A">
                    <w:trPr>
                      <w:tblCellSpacing w:w="7" w:type="dxa"/>
                      <w:jc w:val="center"/>
                    </w:trPr>
                    <w:tc>
                      <w:tcPr>
                        <w:tcW w:w="0" w:type="auto"/>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Ստուգում իրականացնող պաշտոնատար անձինք`</w:t>
                        </w:r>
                        <w:r w:rsidRPr="00E21D4A">
                          <w:rPr>
                            <w:rFonts w:ascii="Arial Unicode" w:eastAsia="Times New Roman" w:hAnsi="Arial Unicode" w:cs="Times New Roman"/>
                            <w:sz w:val="21"/>
                            <w:szCs w:val="21"/>
                          </w:rPr>
                          <w:br/>
                        </w:r>
                        <w:r w:rsidRPr="00E21D4A">
                          <w:rPr>
                            <w:rFonts w:ascii="Arial Unicode" w:eastAsia="Times New Roman" w:hAnsi="Arial Unicode" w:cs="Times New Roman"/>
                            <w:sz w:val="21"/>
                            <w:szCs w:val="21"/>
                          </w:rPr>
                          <w:br/>
                          <w:t>______________________________________</w:t>
                        </w:r>
                        <w:r w:rsidRPr="00E21D4A">
                          <w:rPr>
                            <w:rFonts w:ascii="Arial Unicode" w:eastAsia="Times New Roman" w:hAnsi="Arial Unicode" w:cs="Times New Roman"/>
                            <w:sz w:val="21"/>
                            <w:szCs w:val="21"/>
                          </w:rPr>
                          <w:br/>
                        </w:r>
                        <w:r w:rsidRPr="00E21D4A">
                          <w:rPr>
                            <w:rFonts w:ascii="Arial Unicode" w:eastAsia="Times New Roman" w:hAnsi="Arial Unicode" w:cs="Times New Roman"/>
                            <w:sz w:val="15"/>
                            <w:szCs w:val="15"/>
                          </w:rPr>
                          <w:t>(պաշտոնը, անունը, ազգանունը, ստորագրությունը)</w:t>
                        </w:r>
                      </w:p>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______________________________________</w:t>
                        </w:r>
                        <w:r w:rsidRPr="00E21D4A">
                          <w:rPr>
                            <w:rFonts w:ascii="Arial Unicode" w:eastAsia="Times New Roman" w:hAnsi="Arial Unicode" w:cs="Times New Roman"/>
                            <w:sz w:val="21"/>
                            <w:szCs w:val="21"/>
                          </w:rPr>
                          <w:br/>
                        </w:r>
                        <w:r w:rsidRPr="00E21D4A">
                          <w:rPr>
                            <w:rFonts w:ascii="Arial Unicode" w:eastAsia="Times New Roman" w:hAnsi="Arial Unicode" w:cs="Times New Roman"/>
                            <w:sz w:val="15"/>
                            <w:szCs w:val="15"/>
                          </w:rPr>
                          <w:t>(պաշտոնը, անունը, ազգանունը, ստորագրությունը)</w:t>
                        </w:r>
                      </w:p>
                    </w:tc>
                    <w:tc>
                      <w:tcPr>
                        <w:tcW w:w="0" w:type="auto"/>
                        <w:vAlign w:val="center"/>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Ստուգմանը մասնակցած տնտեսավարող</w:t>
                        </w:r>
                        <w:r w:rsidRPr="00E21D4A">
                          <w:rPr>
                            <w:rFonts w:ascii="Arial" w:eastAsia="Times New Roman" w:hAnsi="Arial" w:cs="Arial"/>
                            <w:sz w:val="21"/>
                            <w:szCs w:val="21"/>
                          </w:rPr>
                          <w:t> </w:t>
                        </w:r>
                        <w:r w:rsidRPr="00E21D4A">
                          <w:rPr>
                            <w:rFonts w:ascii="Arial Unicode" w:eastAsia="Times New Roman" w:hAnsi="Arial Unicode" w:cs="Times New Roman"/>
                            <w:sz w:val="21"/>
                            <w:szCs w:val="21"/>
                          </w:rPr>
                          <w:br/>
                        </w:r>
                        <w:r w:rsidRPr="00E21D4A">
                          <w:rPr>
                            <w:rFonts w:ascii="Arial Unicode" w:eastAsia="Times New Roman" w:hAnsi="Arial Unicode" w:cs="Arial Unicode"/>
                            <w:sz w:val="21"/>
                            <w:szCs w:val="21"/>
                          </w:rPr>
                          <w:t>սուբյեկտի</w:t>
                        </w:r>
                        <w:r w:rsidRPr="00E21D4A">
                          <w:rPr>
                            <w:rFonts w:ascii="Arial Unicode" w:eastAsia="Times New Roman" w:hAnsi="Arial Unicode" w:cs="Times New Roman"/>
                            <w:sz w:val="21"/>
                            <w:szCs w:val="21"/>
                          </w:rPr>
                          <w:t>`</w:t>
                        </w:r>
                        <w:r w:rsidRPr="00E21D4A">
                          <w:rPr>
                            <w:rFonts w:ascii="Arial Unicode" w:eastAsia="Times New Roman" w:hAnsi="Arial Unicode" w:cs="Times New Roman"/>
                            <w:sz w:val="21"/>
                            <w:szCs w:val="21"/>
                          </w:rPr>
                          <w:br/>
                        </w:r>
                        <w:r w:rsidRPr="00E21D4A">
                          <w:rPr>
                            <w:rFonts w:ascii="Arial Unicode" w:eastAsia="Times New Roman" w:hAnsi="Arial Unicode" w:cs="Times New Roman"/>
                            <w:sz w:val="21"/>
                            <w:szCs w:val="21"/>
                          </w:rPr>
                          <w:br/>
                          <w:t>_________________________________</w:t>
                        </w:r>
                        <w:r w:rsidRPr="00E21D4A">
                          <w:rPr>
                            <w:rFonts w:ascii="Arial Unicode" w:eastAsia="Times New Roman" w:hAnsi="Arial Unicode" w:cs="Times New Roman"/>
                            <w:sz w:val="21"/>
                            <w:szCs w:val="21"/>
                          </w:rPr>
                          <w:br/>
                        </w:r>
                        <w:r w:rsidRPr="00E21D4A">
                          <w:rPr>
                            <w:rFonts w:ascii="Arial Unicode" w:eastAsia="Times New Roman" w:hAnsi="Arial Unicode" w:cs="Times New Roman"/>
                            <w:sz w:val="15"/>
                            <w:szCs w:val="15"/>
                          </w:rPr>
                          <w:t>(պաշտոնատար անձի պաշտոնը, անունը, ազգանունը, ստորագրությունը)</w:t>
                        </w:r>
                      </w:p>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_________________________________</w:t>
                        </w:r>
                        <w:r w:rsidRPr="00E21D4A">
                          <w:rPr>
                            <w:rFonts w:ascii="Arial Unicode" w:eastAsia="Times New Roman" w:hAnsi="Arial Unicode" w:cs="Times New Roman"/>
                            <w:sz w:val="21"/>
                            <w:szCs w:val="21"/>
                          </w:rPr>
                          <w:br/>
                        </w:r>
                        <w:r w:rsidRPr="00E21D4A">
                          <w:rPr>
                            <w:rFonts w:ascii="Arial Unicode" w:eastAsia="Times New Roman" w:hAnsi="Arial Unicode" w:cs="Times New Roman"/>
                            <w:sz w:val="15"/>
                            <w:szCs w:val="15"/>
                          </w:rPr>
                          <w:t xml:space="preserve">(պաշտոնատար անձի պաշտոնը, անունը, ազգանունը, </w:t>
                        </w:r>
                        <w:r w:rsidRPr="00E21D4A">
                          <w:rPr>
                            <w:rFonts w:ascii="Arial Unicode" w:eastAsia="Times New Roman" w:hAnsi="Arial Unicode" w:cs="Times New Roman"/>
                            <w:sz w:val="15"/>
                            <w:szCs w:val="15"/>
                          </w:rPr>
                          <w:lastRenderedPageBreak/>
                          <w:t>ստորագրությունը)</w:t>
                        </w:r>
                      </w:p>
                    </w:tc>
                  </w:tr>
                </w:tbl>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lastRenderedPageBreak/>
                    <w:t>Արձանագրությունն ստուգման N _____________ ակտի անբաժանելի մասն է։</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Unicode" w:eastAsia="Times New Roman" w:hAnsi="Arial Unicode" w:cs="Times New Roman"/>
                      <w:sz w:val="21"/>
                      <w:szCs w:val="21"/>
                    </w:rPr>
                    <w:t>Արձանագրությանը կարող են կցվել տվյալ ստուգմանը վերաբերող այլ փաստաթղթեր (բացատրություն, տեղեկանք և այլն):</w:t>
                  </w:r>
                </w:p>
                <w:p w:rsidR="00E21D4A" w:rsidRPr="00E21D4A" w:rsidRDefault="00E21D4A" w:rsidP="00E21D4A">
                  <w:pPr>
                    <w:spacing w:after="0" w:line="240" w:lineRule="auto"/>
                    <w:ind w:firstLine="375"/>
                    <w:rPr>
                      <w:rFonts w:ascii="Arial Unicode" w:eastAsia="Times New Roman" w:hAnsi="Arial Unicode" w:cs="Times New Roman"/>
                      <w:sz w:val="21"/>
                      <w:szCs w:val="21"/>
                    </w:rPr>
                  </w:pPr>
                  <w:r w:rsidRPr="00E21D4A">
                    <w:rPr>
                      <w:rFonts w:ascii="Arial" w:eastAsia="Times New Roman" w:hAnsi="Arial" w:cs="Arial"/>
                      <w:sz w:val="21"/>
                      <w:szCs w:val="21"/>
                    </w:rPr>
                    <w:t> </w:t>
                  </w:r>
                </w:p>
                <w:tbl>
                  <w:tblPr>
                    <w:tblW w:w="5000" w:type="pct"/>
                    <w:tblCellSpacing w:w="7" w:type="dxa"/>
                    <w:tblCellMar>
                      <w:left w:w="0" w:type="dxa"/>
                      <w:right w:w="0" w:type="dxa"/>
                    </w:tblCellMar>
                    <w:tblLook w:val="04A0" w:firstRow="1" w:lastRow="0" w:firstColumn="1" w:lastColumn="0" w:noHBand="0" w:noVBand="1"/>
                  </w:tblPr>
                  <w:tblGrid>
                    <w:gridCol w:w="4521"/>
                    <w:gridCol w:w="6519"/>
                  </w:tblGrid>
                  <w:tr w:rsidR="00E21D4A" w:rsidRPr="00E21D4A" w:rsidTr="00E21D4A">
                    <w:trPr>
                      <w:tblCellSpacing w:w="7" w:type="dxa"/>
                    </w:trPr>
                    <w:tc>
                      <w:tcPr>
                        <w:tcW w:w="4500" w:type="dxa"/>
                        <w:vAlign w:val="center"/>
                        <w:hideMark/>
                      </w:tcPr>
                      <w:p w:rsidR="00E21D4A" w:rsidRPr="00E21D4A" w:rsidRDefault="00E21D4A" w:rsidP="00E21D4A">
                        <w:pPr>
                          <w:spacing w:before="100" w:beforeAutospacing="1" w:after="100" w:afterAutospacing="1" w:line="240" w:lineRule="auto"/>
                          <w:jc w:val="center"/>
                          <w:rPr>
                            <w:rFonts w:ascii="Arial Unicode" w:eastAsia="Times New Roman" w:hAnsi="Arial Unicode" w:cs="Times New Roman"/>
                            <w:sz w:val="21"/>
                            <w:szCs w:val="21"/>
                          </w:rPr>
                        </w:pPr>
                        <w:r w:rsidRPr="00E21D4A">
                          <w:rPr>
                            <w:rFonts w:ascii="Arial Unicode" w:eastAsia="Times New Roman" w:hAnsi="Arial Unicode" w:cs="Times New Roman"/>
                            <w:b/>
                            <w:bCs/>
                            <w:sz w:val="21"/>
                            <w:szCs w:val="21"/>
                          </w:rPr>
                          <w:t>Հայաստանի Հանրապետության</w:t>
                        </w:r>
                        <w:r w:rsidRPr="00E21D4A">
                          <w:rPr>
                            <w:rFonts w:ascii="Arial Unicode" w:eastAsia="Times New Roman" w:hAnsi="Arial Unicode" w:cs="Times New Roman"/>
                            <w:b/>
                            <w:bCs/>
                            <w:sz w:val="21"/>
                            <w:szCs w:val="21"/>
                          </w:rPr>
                          <w:br/>
                          <w:t>կառավարության աշխատակազմի</w:t>
                        </w:r>
                        <w:r w:rsidRPr="00E21D4A">
                          <w:rPr>
                            <w:rFonts w:ascii="Arial Unicode" w:eastAsia="Times New Roman" w:hAnsi="Arial Unicode" w:cs="Times New Roman"/>
                            <w:b/>
                            <w:bCs/>
                            <w:sz w:val="21"/>
                            <w:szCs w:val="21"/>
                          </w:rPr>
                          <w:br/>
                          <w:t>ղեկավար</w:t>
                        </w:r>
                      </w:p>
                    </w:tc>
                    <w:tc>
                      <w:tcPr>
                        <w:tcW w:w="0" w:type="auto"/>
                        <w:vAlign w:val="bottom"/>
                        <w:hideMark/>
                      </w:tcPr>
                      <w:p w:rsidR="00E21D4A" w:rsidRPr="00E21D4A" w:rsidRDefault="00E21D4A" w:rsidP="00E21D4A">
                        <w:pPr>
                          <w:spacing w:after="0" w:line="240" w:lineRule="auto"/>
                          <w:jc w:val="right"/>
                          <w:rPr>
                            <w:rFonts w:ascii="Arial Unicode" w:eastAsia="Times New Roman" w:hAnsi="Arial Unicode" w:cs="Times New Roman"/>
                            <w:sz w:val="21"/>
                            <w:szCs w:val="21"/>
                          </w:rPr>
                        </w:pPr>
                        <w:r w:rsidRPr="00E21D4A">
                          <w:rPr>
                            <w:rFonts w:ascii="Arial Unicode" w:eastAsia="Times New Roman" w:hAnsi="Arial Unicode" w:cs="Times New Roman"/>
                            <w:b/>
                            <w:bCs/>
                            <w:sz w:val="21"/>
                            <w:szCs w:val="21"/>
                          </w:rPr>
                          <w:t>Վ. Ստեփանյան</w:t>
                        </w:r>
                      </w:p>
                    </w:tc>
                  </w:tr>
                </w:tbl>
                <w:p w:rsidR="00E21D4A" w:rsidRPr="00E21D4A" w:rsidRDefault="00E21D4A" w:rsidP="00E21D4A">
                  <w:pPr>
                    <w:spacing w:after="0" w:line="240" w:lineRule="auto"/>
                    <w:rPr>
                      <w:rFonts w:ascii="Arial Unicode" w:eastAsia="Times New Roman" w:hAnsi="Arial Unicode" w:cs="Times New Roman"/>
                      <w:sz w:val="21"/>
                      <w:szCs w:val="21"/>
                    </w:rPr>
                  </w:pPr>
                </w:p>
              </w:tc>
            </w:tr>
          </w:tbl>
          <w:p w:rsidR="00E21D4A" w:rsidRPr="00E21D4A" w:rsidRDefault="00E21D4A" w:rsidP="00E21D4A">
            <w:pPr>
              <w:spacing w:after="0" w:line="240" w:lineRule="auto"/>
              <w:rPr>
                <w:rFonts w:ascii="Arial Unicode" w:eastAsia="Times New Roman" w:hAnsi="Arial Unicode" w:cs="Times New Roman"/>
                <w:color w:val="000000"/>
                <w:sz w:val="21"/>
                <w:szCs w:val="21"/>
              </w:rPr>
            </w:pPr>
          </w:p>
        </w:tc>
      </w:tr>
    </w:tbl>
    <w:p w:rsidR="00EB0198" w:rsidRPr="00E21D4A" w:rsidRDefault="00EB0198" w:rsidP="00E21D4A"/>
    <w:sectPr w:rsidR="00EB0198" w:rsidRPr="00E21D4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7A"/>
    <w:rsid w:val="00160EA8"/>
    <w:rsid w:val="00492E7A"/>
    <w:rsid w:val="00E21D4A"/>
    <w:rsid w:val="00EB0198"/>
    <w:rsid w:val="00F7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whide">
    <w:name w:val="showhide"/>
    <w:basedOn w:val="DefaultParagraphFont"/>
    <w:rsid w:val="00E21D4A"/>
  </w:style>
  <w:style w:type="paragraph" w:styleId="NormalWeb">
    <w:name w:val="Normal (Web)"/>
    <w:basedOn w:val="Normal"/>
    <w:uiPriority w:val="99"/>
    <w:unhideWhenUsed/>
    <w:rsid w:val="00E21D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D4A"/>
    <w:rPr>
      <w:b/>
      <w:bCs/>
    </w:rPr>
  </w:style>
  <w:style w:type="paragraph" w:styleId="BalloonText">
    <w:name w:val="Balloon Text"/>
    <w:basedOn w:val="Normal"/>
    <w:link w:val="BalloonTextChar"/>
    <w:uiPriority w:val="99"/>
    <w:semiHidden/>
    <w:unhideWhenUsed/>
    <w:rsid w:val="00E21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D4A"/>
    <w:rPr>
      <w:rFonts w:ascii="Tahoma" w:hAnsi="Tahoma" w:cs="Tahoma"/>
      <w:sz w:val="16"/>
      <w:szCs w:val="16"/>
    </w:rPr>
  </w:style>
  <w:style w:type="character" w:styleId="Emphasis">
    <w:name w:val="Emphasis"/>
    <w:basedOn w:val="DefaultParagraphFont"/>
    <w:uiPriority w:val="20"/>
    <w:qFormat/>
    <w:rsid w:val="00E21D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whide">
    <w:name w:val="showhide"/>
    <w:basedOn w:val="DefaultParagraphFont"/>
    <w:rsid w:val="00E21D4A"/>
  </w:style>
  <w:style w:type="paragraph" w:styleId="NormalWeb">
    <w:name w:val="Normal (Web)"/>
    <w:basedOn w:val="Normal"/>
    <w:uiPriority w:val="99"/>
    <w:unhideWhenUsed/>
    <w:rsid w:val="00E21D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D4A"/>
    <w:rPr>
      <w:b/>
      <w:bCs/>
    </w:rPr>
  </w:style>
  <w:style w:type="paragraph" w:styleId="BalloonText">
    <w:name w:val="Balloon Text"/>
    <w:basedOn w:val="Normal"/>
    <w:link w:val="BalloonTextChar"/>
    <w:uiPriority w:val="99"/>
    <w:semiHidden/>
    <w:unhideWhenUsed/>
    <w:rsid w:val="00E21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D4A"/>
    <w:rPr>
      <w:rFonts w:ascii="Tahoma" w:hAnsi="Tahoma" w:cs="Tahoma"/>
      <w:sz w:val="16"/>
      <w:szCs w:val="16"/>
    </w:rPr>
  </w:style>
  <w:style w:type="character" w:styleId="Emphasis">
    <w:name w:val="Emphasis"/>
    <w:basedOn w:val="DefaultParagraphFont"/>
    <w:uiPriority w:val="20"/>
    <w:qFormat/>
    <w:rsid w:val="00E21D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118854">
      <w:bodyDiv w:val="1"/>
      <w:marLeft w:val="0"/>
      <w:marRight w:val="0"/>
      <w:marTop w:val="0"/>
      <w:marBottom w:val="0"/>
      <w:divBdr>
        <w:top w:val="none" w:sz="0" w:space="0" w:color="auto"/>
        <w:left w:val="none" w:sz="0" w:space="0" w:color="auto"/>
        <w:bottom w:val="none" w:sz="0" w:space="0" w:color="auto"/>
        <w:right w:val="none" w:sz="0" w:space="0" w:color="auto"/>
      </w:divBdr>
      <w:divsChild>
        <w:div w:id="262300788">
          <w:marLeft w:val="0"/>
          <w:marRight w:val="0"/>
          <w:marTop w:val="0"/>
          <w:marBottom w:val="0"/>
          <w:divBdr>
            <w:top w:val="none" w:sz="0" w:space="0" w:color="auto"/>
            <w:left w:val="none" w:sz="0" w:space="0" w:color="auto"/>
            <w:bottom w:val="none" w:sz="0" w:space="0" w:color="auto"/>
            <w:right w:val="none" w:sz="0" w:space="0" w:color="auto"/>
          </w:divBdr>
        </w:div>
        <w:div w:id="1268201077">
          <w:marLeft w:val="0"/>
          <w:marRight w:val="0"/>
          <w:marTop w:val="0"/>
          <w:marBottom w:val="0"/>
          <w:divBdr>
            <w:top w:val="none" w:sz="0" w:space="0" w:color="auto"/>
            <w:left w:val="none" w:sz="0" w:space="0" w:color="auto"/>
            <w:bottom w:val="none" w:sz="0" w:space="0" w:color="auto"/>
            <w:right w:val="none" w:sz="0" w:space="0" w:color="auto"/>
          </w:divBdr>
        </w:div>
        <w:div w:id="1106778275">
          <w:marLeft w:val="0"/>
          <w:marRight w:val="0"/>
          <w:marTop w:val="0"/>
          <w:marBottom w:val="0"/>
          <w:divBdr>
            <w:top w:val="none" w:sz="0" w:space="0" w:color="auto"/>
            <w:left w:val="none" w:sz="0" w:space="0" w:color="auto"/>
            <w:bottom w:val="none" w:sz="0" w:space="0" w:color="auto"/>
            <w:right w:val="none" w:sz="0" w:space="0" w:color="auto"/>
          </w:divBdr>
        </w:div>
        <w:div w:id="1049652277">
          <w:marLeft w:val="0"/>
          <w:marRight w:val="0"/>
          <w:marTop w:val="0"/>
          <w:marBottom w:val="0"/>
          <w:divBdr>
            <w:top w:val="none" w:sz="0" w:space="0" w:color="auto"/>
            <w:left w:val="none" w:sz="0" w:space="0" w:color="auto"/>
            <w:bottom w:val="none" w:sz="0" w:space="0" w:color="auto"/>
            <w:right w:val="none" w:sz="0" w:space="0" w:color="auto"/>
          </w:divBdr>
        </w:div>
        <w:div w:id="1328441995">
          <w:marLeft w:val="0"/>
          <w:marRight w:val="0"/>
          <w:marTop w:val="0"/>
          <w:marBottom w:val="0"/>
          <w:divBdr>
            <w:top w:val="none" w:sz="0" w:space="0" w:color="auto"/>
            <w:left w:val="none" w:sz="0" w:space="0" w:color="auto"/>
            <w:bottom w:val="none" w:sz="0" w:space="0" w:color="auto"/>
            <w:right w:val="none" w:sz="0" w:space="0" w:color="auto"/>
          </w:divBdr>
        </w:div>
        <w:div w:id="144779215">
          <w:marLeft w:val="0"/>
          <w:marRight w:val="0"/>
          <w:marTop w:val="0"/>
          <w:marBottom w:val="0"/>
          <w:divBdr>
            <w:top w:val="none" w:sz="0" w:space="0" w:color="auto"/>
            <w:left w:val="none" w:sz="0" w:space="0" w:color="auto"/>
            <w:bottom w:val="none" w:sz="0" w:space="0" w:color="auto"/>
            <w:right w:val="none" w:sz="0" w:space="0" w:color="auto"/>
          </w:divBdr>
        </w:div>
        <w:div w:id="1191334173">
          <w:marLeft w:val="0"/>
          <w:marRight w:val="0"/>
          <w:marTop w:val="0"/>
          <w:marBottom w:val="0"/>
          <w:divBdr>
            <w:top w:val="none" w:sz="0" w:space="0" w:color="auto"/>
            <w:left w:val="none" w:sz="0" w:space="0" w:color="auto"/>
            <w:bottom w:val="none" w:sz="0" w:space="0" w:color="auto"/>
            <w:right w:val="none" w:sz="0" w:space="0" w:color="auto"/>
          </w:divBdr>
        </w:div>
        <w:div w:id="1494221028">
          <w:marLeft w:val="0"/>
          <w:marRight w:val="0"/>
          <w:marTop w:val="0"/>
          <w:marBottom w:val="0"/>
          <w:divBdr>
            <w:top w:val="none" w:sz="0" w:space="0" w:color="auto"/>
            <w:left w:val="none" w:sz="0" w:space="0" w:color="auto"/>
            <w:bottom w:val="none" w:sz="0" w:space="0" w:color="auto"/>
            <w:right w:val="none" w:sz="0" w:space="0" w:color="auto"/>
          </w:divBdr>
        </w:div>
        <w:div w:id="1055857553">
          <w:marLeft w:val="0"/>
          <w:marRight w:val="0"/>
          <w:marTop w:val="0"/>
          <w:marBottom w:val="0"/>
          <w:divBdr>
            <w:top w:val="none" w:sz="0" w:space="0" w:color="auto"/>
            <w:left w:val="none" w:sz="0" w:space="0" w:color="auto"/>
            <w:bottom w:val="none" w:sz="0" w:space="0" w:color="auto"/>
            <w:right w:val="none" w:sz="0" w:space="0" w:color="auto"/>
          </w:divBdr>
        </w:div>
        <w:div w:id="733159941">
          <w:marLeft w:val="0"/>
          <w:marRight w:val="0"/>
          <w:marTop w:val="0"/>
          <w:marBottom w:val="0"/>
          <w:divBdr>
            <w:top w:val="none" w:sz="0" w:space="0" w:color="auto"/>
            <w:left w:val="none" w:sz="0" w:space="0" w:color="auto"/>
            <w:bottom w:val="none" w:sz="0" w:space="0" w:color="auto"/>
            <w:right w:val="none" w:sz="0" w:space="0" w:color="auto"/>
          </w:divBdr>
        </w:div>
        <w:div w:id="899176640">
          <w:marLeft w:val="0"/>
          <w:marRight w:val="0"/>
          <w:marTop w:val="0"/>
          <w:marBottom w:val="0"/>
          <w:divBdr>
            <w:top w:val="none" w:sz="0" w:space="0" w:color="auto"/>
            <w:left w:val="none" w:sz="0" w:space="0" w:color="auto"/>
            <w:bottom w:val="none" w:sz="0" w:space="0" w:color="auto"/>
            <w:right w:val="none" w:sz="0" w:space="0" w:color="auto"/>
          </w:divBdr>
        </w:div>
        <w:div w:id="803700480">
          <w:marLeft w:val="0"/>
          <w:marRight w:val="0"/>
          <w:marTop w:val="0"/>
          <w:marBottom w:val="0"/>
          <w:divBdr>
            <w:top w:val="none" w:sz="0" w:space="0" w:color="auto"/>
            <w:left w:val="none" w:sz="0" w:space="0" w:color="auto"/>
            <w:bottom w:val="none" w:sz="0" w:space="0" w:color="auto"/>
            <w:right w:val="none" w:sz="0" w:space="0" w:color="auto"/>
          </w:divBdr>
        </w:div>
        <w:div w:id="1444615402">
          <w:marLeft w:val="0"/>
          <w:marRight w:val="0"/>
          <w:marTop w:val="0"/>
          <w:marBottom w:val="0"/>
          <w:divBdr>
            <w:top w:val="none" w:sz="0" w:space="0" w:color="auto"/>
            <w:left w:val="none" w:sz="0" w:space="0" w:color="auto"/>
            <w:bottom w:val="none" w:sz="0" w:space="0" w:color="auto"/>
            <w:right w:val="none" w:sz="0" w:space="0" w:color="auto"/>
          </w:divBdr>
        </w:div>
        <w:div w:id="1278100408">
          <w:marLeft w:val="0"/>
          <w:marRight w:val="0"/>
          <w:marTop w:val="0"/>
          <w:marBottom w:val="0"/>
          <w:divBdr>
            <w:top w:val="none" w:sz="0" w:space="0" w:color="auto"/>
            <w:left w:val="none" w:sz="0" w:space="0" w:color="auto"/>
            <w:bottom w:val="none" w:sz="0" w:space="0" w:color="auto"/>
            <w:right w:val="none" w:sz="0" w:space="0" w:color="auto"/>
          </w:divBdr>
        </w:div>
      </w:divsChild>
    </w:div>
    <w:div w:id="2086145346">
      <w:bodyDiv w:val="1"/>
      <w:marLeft w:val="0"/>
      <w:marRight w:val="0"/>
      <w:marTop w:val="0"/>
      <w:marBottom w:val="0"/>
      <w:divBdr>
        <w:top w:val="none" w:sz="0" w:space="0" w:color="auto"/>
        <w:left w:val="none" w:sz="0" w:space="0" w:color="auto"/>
        <w:bottom w:val="none" w:sz="0" w:space="0" w:color="auto"/>
        <w:right w:val="none" w:sz="0" w:space="0" w:color="auto"/>
      </w:divBdr>
      <w:divsChild>
        <w:div w:id="36585556">
          <w:marLeft w:val="0"/>
          <w:marRight w:val="0"/>
          <w:marTop w:val="0"/>
          <w:marBottom w:val="0"/>
          <w:divBdr>
            <w:top w:val="none" w:sz="0" w:space="0" w:color="auto"/>
            <w:left w:val="none" w:sz="0" w:space="0" w:color="auto"/>
            <w:bottom w:val="none" w:sz="0" w:space="0" w:color="auto"/>
            <w:right w:val="none" w:sz="0" w:space="0" w:color="auto"/>
          </w:divBdr>
        </w:div>
        <w:div w:id="1889878928">
          <w:marLeft w:val="0"/>
          <w:marRight w:val="0"/>
          <w:marTop w:val="0"/>
          <w:marBottom w:val="0"/>
          <w:divBdr>
            <w:top w:val="none" w:sz="0" w:space="0" w:color="auto"/>
            <w:left w:val="none" w:sz="0" w:space="0" w:color="auto"/>
            <w:bottom w:val="none" w:sz="0" w:space="0" w:color="auto"/>
            <w:right w:val="none" w:sz="0" w:space="0" w:color="auto"/>
          </w:divBdr>
        </w:div>
        <w:div w:id="2075622774">
          <w:marLeft w:val="0"/>
          <w:marRight w:val="0"/>
          <w:marTop w:val="0"/>
          <w:marBottom w:val="0"/>
          <w:divBdr>
            <w:top w:val="none" w:sz="0" w:space="0" w:color="auto"/>
            <w:left w:val="none" w:sz="0" w:space="0" w:color="auto"/>
            <w:bottom w:val="none" w:sz="0" w:space="0" w:color="auto"/>
            <w:right w:val="none" w:sz="0" w:space="0" w:color="auto"/>
          </w:divBdr>
        </w:div>
        <w:div w:id="1327132863">
          <w:marLeft w:val="0"/>
          <w:marRight w:val="0"/>
          <w:marTop w:val="0"/>
          <w:marBottom w:val="0"/>
          <w:divBdr>
            <w:top w:val="none" w:sz="0" w:space="0" w:color="auto"/>
            <w:left w:val="none" w:sz="0" w:space="0" w:color="auto"/>
            <w:bottom w:val="none" w:sz="0" w:space="0" w:color="auto"/>
            <w:right w:val="none" w:sz="0" w:space="0" w:color="auto"/>
          </w:divBdr>
        </w:div>
        <w:div w:id="153910470">
          <w:marLeft w:val="0"/>
          <w:marRight w:val="0"/>
          <w:marTop w:val="0"/>
          <w:marBottom w:val="0"/>
          <w:divBdr>
            <w:top w:val="none" w:sz="0" w:space="0" w:color="auto"/>
            <w:left w:val="none" w:sz="0" w:space="0" w:color="auto"/>
            <w:bottom w:val="none" w:sz="0" w:space="0" w:color="auto"/>
            <w:right w:val="none" w:sz="0" w:space="0" w:color="auto"/>
          </w:divBdr>
        </w:div>
        <w:div w:id="1645355804">
          <w:marLeft w:val="0"/>
          <w:marRight w:val="0"/>
          <w:marTop w:val="0"/>
          <w:marBottom w:val="0"/>
          <w:divBdr>
            <w:top w:val="none" w:sz="0" w:space="0" w:color="auto"/>
            <w:left w:val="none" w:sz="0" w:space="0" w:color="auto"/>
            <w:bottom w:val="none" w:sz="0" w:space="0" w:color="auto"/>
            <w:right w:val="none" w:sz="0" w:space="0" w:color="auto"/>
          </w:divBdr>
        </w:div>
        <w:div w:id="1761481684">
          <w:marLeft w:val="0"/>
          <w:marRight w:val="0"/>
          <w:marTop w:val="0"/>
          <w:marBottom w:val="0"/>
          <w:divBdr>
            <w:top w:val="none" w:sz="0" w:space="0" w:color="auto"/>
            <w:left w:val="none" w:sz="0" w:space="0" w:color="auto"/>
            <w:bottom w:val="none" w:sz="0" w:space="0" w:color="auto"/>
            <w:right w:val="none" w:sz="0" w:space="0" w:color="auto"/>
          </w:divBdr>
        </w:div>
        <w:div w:id="992026186">
          <w:marLeft w:val="0"/>
          <w:marRight w:val="0"/>
          <w:marTop w:val="0"/>
          <w:marBottom w:val="0"/>
          <w:divBdr>
            <w:top w:val="none" w:sz="0" w:space="0" w:color="auto"/>
            <w:left w:val="none" w:sz="0" w:space="0" w:color="auto"/>
            <w:bottom w:val="none" w:sz="0" w:space="0" w:color="auto"/>
            <w:right w:val="none" w:sz="0" w:space="0" w:color="auto"/>
          </w:divBdr>
        </w:div>
        <w:div w:id="458569610">
          <w:marLeft w:val="0"/>
          <w:marRight w:val="0"/>
          <w:marTop w:val="0"/>
          <w:marBottom w:val="0"/>
          <w:divBdr>
            <w:top w:val="none" w:sz="0" w:space="0" w:color="auto"/>
            <w:left w:val="none" w:sz="0" w:space="0" w:color="auto"/>
            <w:bottom w:val="none" w:sz="0" w:space="0" w:color="auto"/>
            <w:right w:val="none" w:sz="0" w:space="0" w:color="auto"/>
          </w:divBdr>
        </w:div>
        <w:div w:id="1384986506">
          <w:marLeft w:val="0"/>
          <w:marRight w:val="0"/>
          <w:marTop w:val="0"/>
          <w:marBottom w:val="0"/>
          <w:divBdr>
            <w:top w:val="none" w:sz="0" w:space="0" w:color="auto"/>
            <w:left w:val="none" w:sz="0" w:space="0" w:color="auto"/>
            <w:bottom w:val="none" w:sz="0" w:space="0" w:color="auto"/>
            <w:right w:val="none" w:sz="0" w:space="0" w:color="auto"/>
          </w:divBdr>
        </w:div>
        <w:div w:id="1182862867">
          <w:marLeft w:val="0"/>
          <w:marRight w:val="0"/>
          <w:marTop w:val="0"/>
          <w:marBottom w:val="0"/>
          <w:divBdr>
            <w:top w:val="none" w:sz="0" w:space="0" w:color="auto"/>
            <w:left w:val="none" w:sz="0" w:space="0" w:color="auto"/>
            <w:bottom w:val="none" w:sz="0" w:space="0" w:color="auto"/>
            <w:right w:val="none" w:sz="0" w:space="0" w:color="auto"/>
          </w:divBdr>
        </w:div>
        <w:div w:id="1662736955">
          <w:marLeft w:val="0"/>
          <w:marRight w:val="0"/>
          <w:marTop w:val="0"/>
          <w:marBottom w:val="0"/>
          <w:divBdr>
            <w:top w:val="none" w:sz="0" w:space="0" w:color="auto"/>
            <w:left w:val="none" w:sz="0" w:space="0" w:color="auto"/>
            <w:bottom w:val="none" w:sz="0" w:space="0" w:color="auto"/>
            <w:right w:val="none" w:sz="0" w:space="0" w:color="auto"/>
          </w:divBdr>
        </w:div>
        <w:div w:id="755638911">
          <w:marLeft w:val="0"/>
          <w:marRight w:val="0"/>
          <w:marTop w:val="0"/>
          <w:marBottom w:val="0"/>
          <w:divBdr>
            <w:top w:val="none" w:sz="0" w:space="0" w:color="auto"/>
            <w:left w:val="none" w:sz="0" w:space="0" w:color="auto"/>
            <w:bottom w:val="none" w:sz="0" w:space="0" w:color="auto"/>
            <w:right w:val="none" w:sz="0" w:space="0" w:color="auto"/>
          </w:divBdr>
        </w:div>
        <w:div w:id="1259410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1970</Words>
  <Characters>11231</Characters>
  <Application>Microsoft Office Word</Application>
  <DocSecurity>0</DocSecurity>
  <Lines>93</Lines>
  <Paragraphs>26</Paragraphs>
  <ScaleCrop>false</ScaleCrop>
  <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Shavarsh Petakchyan</dc:creator>
  <cp:keywords/>
  <dc:description/>
  <cp:lastModifiedBy>Shavarsh Petakchyan</cp:lastModifiedBy>
  <cp:revision>2</cp:revision>
  <dcterms:created xsi:type="dcterms:W3CDTF">2018-05-12T08:34:00Z</dcterms:created>
  <dcterms:modified xsi:type="dcterms:W3CDTF">2018-05-12T08:40:00Z</dcterms:modified>
</cp:coreProperties>
</file>